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A16" w:rsidRPr="005E0F56" w:rsidRDefault="005E0F56" w:rsidP="005E0F56">
      <w:pPr>
        <w:spacing w:after="0" w:line="240" w:lineRule="auto"/>
        <w:contextualSpacing/>
        <w:jc w:val="center"/>
        <w:rPr>
          <w:lang w:val="ru-RU"/>
        </w:rPr>
      </w:pPr>
      <w:bookmarkStart w:id="0" w:name="block-2085896"/>
      <w:r w:rsidRPr="005E0F56">
        <w:rPr>
          <w:rFonts w:ascii="Times New Roman" w:hAnsi="Times New Roman"/>
          <w:b/>
          <w:color w:val="000000"/>
          <w:sz w:val="28"/>
          <w:lang w:val="ru-RU"/>
        </w:rPr>
        <w:t>МИНИСТЕРСТВО ПРОСВЕЩЕНИЯ РОССИЙСКОЙ ФЕДЕРАЦИИ</w:t>
      </w:r>
    </w:p>
    <w:p w:rsidR="00076A16" w:rsidRPr="005E0F56" w:rsidRDefault="005E0F56" w:rsidP="005E0F56">
      <w:pPr>
        <w:spacing w:after="0" w:line="240" w:lineRule="auto"/>
        <w:contextualSpacing/>
        <w:jc w:val="center"/>
        <w:rPr>
          <w:lang w:val="ru-RU"/>
        </w:rPr>
      </w:pPr>
      <w:r w:rsidRPr="005E0F56">
        <w:rPr>
          <w:rFonts w:ascii="Times New Roman" w:hAnsi="Times New Roman"/>
          <w:b/>
          <w:color w:val="000000"/>
          <w:sz w:val="28"/>
          <w:lang w:val="ru-RU"/>
        </w:rPr>
        <w:t>‌</w:t>
      </w:r>
      <w:bookmarkStart w:id="1" w:name="099227ef-7029-4079-ae60-1c1e725042d4"/>
      <w:r w:rsidRPr="005E0F56">
        <w:rPr>
          <w:rFonts w:ascii="Times New Roman" w:hAnsi="Times New Roman"/>
          <w:b/>
          <w:color w:val="000000"/>
          <w:sz w:val="28"/>
          <w:lang w:val="ru-RU"/>
        </w:rPr>
        <w:t xml:space="preserve">Министерство образования Республики Мордовия‌‌ </w:t>
      </w:r>
      <w:bookmarkEnd w:id="1"/>
      <w:r w:rsidRPr="005E0F56">
        <w:rPr>
          <w:rFonts w:ascii="Times New Roman" w:hAnsi="Times New Roman"/>
          <w:b/>
          <w:color w:val="000000"/>
          <w:sz w:val="28"/>
          <w:lang w:val="ru-RU"/>
        </w:rPr>
        <w:t xml:space="preserve">‌‌ </w:t>
      </w:r>
    </w:p>
    <w:p w:rsidR="00076A16" w:rsidRPr="005E0F56" w:rsidRDefault="005E0F56" w:rsidP="005E0F56">
      <w:pPr>
        <w:spacing w:after="0" w:line="240" w:lineRule="auto"/>
        <w:contextualSpacing/>
        <w:jc w:val="center"/>
        <w:rPr>
          <w:lang w:val="ru-RU"/>
        </w:rPr>
      </w:pPr>
      <w:r w:rsidRPr="005E0F56">
        <w:rPr>
          <w:rFonts w:ascii="Times New Roman" w:hAnsi="Times New Roman"/>
          <w:b/>
          <w:color w:val="000000"/>
          <w:sz w:val="28"/>
          <w:lang w:val="ru-RU"/>
        </w:rPr>
        <w:t>‌</w:t>
      </w:r>
      <w:bookmarkStart w:id="2" w:name="60108ef9-761b-4d5f-b35a-43765278bc23"/>
      <w:r w:rsidRPr="005E0F56">
        <w:rPr>
          <w:rFonts w:ascii="Times New Roman" w:hAnsi="Times New Roman"/>
          <w:b/>
          <w:color w:val="000000"/>
          <w:sz w:val="28"/>
          <w:lang w:val="ru-RU"/>
        </w:rPr>
        <w:t>Администрация городского округа Саранск</w:t>
      </w:r>
      <w:bookmarkEnd w:id="2"/>
      <w:r w:rsidRPr="005E0F56">
        <w:rPr>
          <w:rFonts w:ascii="Times New Roman" w:hAnsi="Times New Roman"/>
          <w:b/>
          <w:color w:val="000000"/>
          <w:sz w:val="28"/>
          <w:lang w:val="ru-RU"/>
        </w:rPr>
        <w:t>‌</w:t>
      </w:r>
      <w:r w:rsidRPr="005E0F56">
        <w:rPr>
          <w:rFonts w:ascii="Times New Roman" w:hAnsi="Times New Roman"/>
          <w:color w:val="000000"/>
          <w:sz w:val="28"/>
          <w:lang w:val="ru-RU"/>
        </w:rPr>
        <w:t>​</w:t>
      </w:r>
    </w:p>
    <w:p w:rsidR="005E0F56" w:rsidRDefault="005E0F56" w:rsidP="005E0F56">
      <w:pPr>
        <w:spacing w:after="0" w:line="240" w:lineRule="auto"/>
        <w:contextualSpacing/>
        <w:jc w:val="center"/>
        <w:rPr>
          <w:rFonts w:ascii="Times New Roman" w:hAnsi="Times New Roman"/>
          <w:b/>
          <w:color w:val="000000"/>
          <w:sz w:val="28"/>
          <w:lang w:val="ru-RU"/>
        </w:rPr>
      </w:pPr>
      <w:r>
        <w:rPr>
          <w:rFonts w:ascii="Times New Roman" w:hAnsi="Times New Roman"/>
          <w:b/>
          <w:color w:val="000000"/>
          <w:sz w:val="28"/>
          <w:lang w:val="ru-RU"/>
        </w:rPr>
        <w:t>Муниципальное автономное образовательное учреждение</w:t>
      </w:r>
    </w:p>
    <w:p w:rsidR="00076A16" w:rsidRPr="005E0F56" w:rsidRDefault="005E0F56" w:rsidP="005E0F56">
      <w:pPr>
        <w:spacing w:after="0" w:line="240" w:lineRule="auto"/>
        <w:contextualSpacing/>
        <w:jc w:val="center"/>
        <w:rPr>
          <w:lang w:val="ru-RU"/>
        </w:rPr>
      </w:pPr>
      <w:r>
        <w:rPr>
          <w:rFonts w:ascii="Times New Roman" w:hAnsi="Times New Roman"/>
          <w:b/>
          <w:color w:val="000000"/>
          <w:sz w:val="28"/>
          <w:lang w:val="ru-RU"/>
        </w:rPr>
        <w:t>«</w:t>
      </w:r>
      <w:r w:rsidRPr="005E0F56">
        <w:rPr>
          <w:rFonts w:ascii="Times New Roman" w:hAnsi="Times New Roman"/>
          <w:b/>
          <w:color w:val="000000"/>
          <w:sz w:val="28"/>
          <w:lang w:val="ru-RU"/>
        </w:rPr>
        <w:t>Средняя общеобразовательная школа № 10</w:t>
      </w:r>
      <w:r>
        <w:rPr>
          <w:rFonts w:ascii="Times New Roman" w:hAnsi="Times New Roman"/>
          <w:b/>
          <w:color w:val="000000"/>
          <w:sz w:val="28"/>
          <w:lang w:val="ru-RU"/>
        </w:rPr>
        <w:t>»</w:t>
      </w:r>
    </w:p>
    <w:p w:rsidR="00076A16" w:rsidRPr="005E0F56" w:rsidRDefault="00076A16">
      <w:pPr>
        <w:spacing w:after="0"/>
        <w:ind w:left="120"/>
        <w:rPr>
          <w:lang w:val="ru-RU"/>
        </w:rPr>
      </w:pPr>
    </w:p>
    <w:p w:rsidR="00076A16" w:rsidRPr="005E0F56" w:rsidRDefault="00076A16">
      <w:pPr>
        <w:spacing w:after="0"/>
        <w:ind w:left="120"/>
        <w:rPr>
          <w:lang w:val="ru-RU"/>
        </w:rPr>
      </w:pPr>
    </w:p>
    <w:p w:rsidR="00076A16" w:rsidRPr="005E0F56" w:rsidRDefault="00076A16">
      <w:pPr>
        <w:spacing w:after="0"/>
        <w:ind w:left="120"/>
        <w:rPr>
          <w:lang w:val="ru-RU"/>
        </w:rPr>
      </w:pPr>
    </w:p>
    <w:p w:rsidR="00076A16" w:rsidRPr="005E0F56" w:rsidRDefault="00076A16">
      <w:pPr>
        <w:spacing w:after="0"/>
        <w:ind w:left="120"/>
        <w:rPr>
          <w:lang w:val="ru-RU"/>
        </w:rPr>
      </w:pPr>
    </w:p>
    <w:tbl>
      <w:tblPr>
        <w:tblW w:w="0" w:type="auto"/>
        <w:tblLook w:val="04A0"/>
      </w:tblPr>
      <w:tblGrid>
        <w:gridCol w:w="3114"/>
        <w:gridCol w:w="3115"/>
        <w:gridCol w:w="3115"/>
      </w:tblGrid>
      <w:tr w:rsidR="005E0F56" w:rsidRPr="0067486E" w:rsidTr="005E0F56">
        <w:tc>
          <w:tcPr>
            <w:tcW w:w="3114" w:type="dxa"/>
          </w:tcPr>
          <w:p w:rsidR="005E0F56" w:rsidRPr="0040209D" w:rsidRDefault="005E0F56" w:rsidP="00DA0019">
            <w:pPr>
              <w:autoSpaceDE w:val="0"/>
              <w:autoSpaceDN w:val="0"/>
              <w:spacing w:after="12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E0F56" w:rsidRPr="005E0F56" w:rsidRDefault="005E0F56" w:rsidP="00DA0019">
            <w:pPr>
              <w:autoSpaceDE w:val="0"/>
              <w:autoSpaceDN w:val="0"/>
              <w:spacing w:after="0" w:line="240" w:lineRule="auto"/>
              <w:contextualSpacing/>
              <w:rPr>
                <w:rFonts w:ascii="Times New Roman" w:eastAsia="Times New Roman" w:hAnsi="Times New Roman"/>
                <w:color w:val="000000"/>
                <w:sz w:val="24"/>
                <w:szCs w:val="24"/>
                <w:lang w:val="ru-RU"/>
              </w:rPr>
            </w:pPr>
            <w:r w:rsidRPr="005E0F56">
              <w:rPr>
                <w:rFonts w:ascii="Times New Roman" w:eastAsia="Times New Roman" w:hAnsi="Times New Roman"/>
                <w:color w:val="000000"/>
                <w:sz w:val="24"/>
                <w:szCs w:val="24"/>
                <w:lang w:val="ru-RU"/>
              </w:rPr>
              <w:t xml:space="preserve">Руководитель </w:t>
            </w:r>
          </w:p>
          <w:p w:rsidR="005E0F56" w:rsidRPr="008944ED" w:rsidRDefault="005E0F56" w:rsidP="00DA0019">
            <w:pPr>
              <w:autoSpaceDE w:val="0"/>
              <w:autoSpaceDN w:val="0"/>
              <w:spacing w:after="0" w:line="240" w:lineRule="auto"/>
              <w:contextualSpacing/>
              <w:rPr>
                <w:rFonts w:ascii="Times New Roman" w:eastAsia="Times New Roman" w:hAnsi="Times New Roman"/>
                <w:color w:val="000000"/>
                <w:sz w:val="28"/>
                <w:szCs w:val="28"/>
                <w:lang w:val="ru-RU"/>
              </w:rPr>
            </w:pPr>
            <w:r w:rsidRPr="005E0F56">
              <w:rPr>
                <w:rFonts w:ascii="Times New Roman" w:eastAsia="Times New Roman" w:hAnsi="Times New Roman"/>
                <w:color w:val="000000"/>
                <w:sz w:val="24"/>
                <w:szCs w:val="24"/>
                <w:lang w:val="ru-RU"/>
              </w:rPr>
              <w:t>школьного методического объединения</w:t>
            </w:r>
          </w:p>
          <w:p w:rsidR="005E0F56" w:rsidRDefault="005E0F56" w:rsidP="00DA001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E0F56" w:rsidRPr="005E0F56" w:rsidRDefault="005E0F56" w:rsidP="00DA0019">
            <w:pPr>
              <w:autoSpaceDE w:val="0"/>
              <w:autoSpaceDN w:val="0"/>
              <w:spacing w:after="0" w:line="240" w:lineRule="auto"/>
              <w:jc w:val="right"/>
              <w:rPr>
                <w:rFonts w:ascii="Times New Roman" w:eastAsia="Times New Roman" w:hAnsi="Times New Roman"/>
                <w:color w:val="000000"/>
                <w:sz w:val="24"/>
                <w:szCs w:val="24"/>
                <w:lang w:val="ru-RU"/>
              </w:rPr>
            </w:pPr>
            <w:r w:rsidRPr="005E0F56">
              <w:rPr>
                <w:rFonts w:ascii="Times New Roman" w:eastAsia="Times New Roman" w:hAnsi="Times New Roman"/>
                <w:color w:val="000000"/>
                <w:sz w:val="24"/>
                <w:szCs w:val="24"/>
                <w:lang w:val="ru-RU"/>
              </w:rPr>
              <w:t>Кузнецова Е. В.</w:t>
            </w:r>
          </w:p>
          <w:p w:rsidR="005E0F56" w:rsidRPr="005E0F56" w:rsidRDefault="00033181" w:rsidP="00DA0019">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 от «__</w:t>
            </w:r>
            <w:r w:rsidR="005E0F56" w:rsidRPr="005E0F5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______</w:t>
            </w:r>
            <w:r w:rsidR="005E0F56" w:rsidRPr="005E0F56">
              <w:rPr>
                <w:rFonts w:ascii="Times New Roman" w:eastAsia="Times New Roman" w:hAnsi="Times New Roman"/>
                <w:color w:val="000000"/>
                <w:sz w:val="24"/>
                <w:szCs w:val="24"/>
                <w:lang w:val="ru-RU"/>
              </w:rPr>
              <w:t xml:space="preserve"> 2023 г.</w:t>
            </w:r>
          </w:p>
          <w:p w:rsidR="005E0F56" w:rsidRPr="0040209D" w:rsidRDefault="005E0F56" w:rsidP="00DA001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E0F56" w:rsidRPr="0040209D" w:rsidRDefault="005E0F56" w:rsidP="00DA0019">
            <w:pPr>
              <w:autoSpaceDE w:val="0"/>
              <w:autoSpaceDN w:val="0"/>
              <w:spacing w:after="12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E0F56" w:rsidRPr="005E0F56" w:rsidRDefault="005E0F56" w:rsidP="00DA0019">
            <w:pPr>
              <w:autoSpaceDE w:val="0"/>
              <w:autoSpaceDN w:val="0"/>
              <w:spacing w:after="0" w:line="240" w:lineRule="auto"/>
              <w:contextualSpacing/>
              <w:rPr>
                <w:rFonts w:ascii="Times New Roman" w:eastAsia="Times New Roman" w:hAnsi="Times New Roman"/>
                <w:color w:val="000000"/>
                <w:sz w:val="24"/>
                <w:szCs w:val="24"/>
                <w:lang w:val="ru-RU"/>
              </w:rPr>
            </w:pPr>
            <w:r w:rsidRPr="005E0F56">
              <w:rPr>
                <w:rFonts w:ascii="Times New Roman" w:eastAsia="Times New Roman" w:hAnsi="Times New Roman"/>
                <w:color w:val="000000"/>
                <w:sz w:val="24"/>
                <w:szCs w:val="24"/>
                <w:lang w:val="ru-RU"/>
              </w:rPr>
              <w:t>Заместитель</w:t>
            </w:r>
          </w:p>
          <w:p w:rsidR="005E0F56" w:rsidRPr="005E0F56" w:rsidRDefault="005E0F56" w:rsidP="00DA0019">
            <w:pPr>
              <w:autoSpaceDE w:val="0"/>
              <w:autoSpaceDN w:val="0"/>
              <w:spacing w:after="0" w:line="240" w:lineRule="auto"/>
              <w:contextualSpacing/>
              <w:rPr>
                <w:rFonts w:ascii="Times New Roman" w:eastAsia="Times New Roman" w:hAnsi="Times New Roman"/>
                <w:color w:val="000000"/>
                <w:sz w:val="24"/>
                <w:szCs w:val="24"/>
                <w:lang w:val="ru-RU"/>
              </w:rPr>
            </w:pPr>
            <w:r w:rsidRPr="005E0F56">
              <w:rPr>
                <w:rFonts w:ascii="Times New Roman" w:eastAsia="Times New Roman" w:hAnsi="Times New Roman"/>
                <w:color w:val="000000"/>
                <w:sz w:val="24"/>
                <w:szCs w:val="24"/>
                <w:lang w:val="ru-RU"/>
              </w:rPr>
              <w:t>директора по УВР</w:t>
            </w:r>
          </w:p>
          <w:p w:rsidR="005E0F56" w:rsidRPr="005E0F56" w:rsidRDefault="005E0F56" w:rsidP="00DA0019">
            <w:pPr>
              <w:autoSpaceDE w:val="0"/>
              <w:autoSpaceDN w:val="0"/>
              <w:spacing w:after="120" w:line="240" w:lineRule="auto"/>
              <w:rPr>
                <w:rFonts w:ascii="Times New Roman" w:eastAsia="Times New Roman" w:hAnsi="Times New Roman"/>
                <w:color w:val="000000"/>
                <w:sz w:val="24"/>
                <w:szCs w:val="24"/>
                <w:lang w:val="ru-RU"/>
              </w:rPr>
            </w:pPr>
            <w:r w:rsidRPr="005E0F56">
              <w:rPr>
                <w:rFonts w:ascii="Times New Roman" w:eastAsia="Times New Roman" w:hAnsi="Times New Roman"/>
                <w:color w:val="000000"/>
                <w:sz w:val="24"/>
                <w:szCs w:val="24"/>
                <w:lang w:val="ru-RU"/>
              </w:rPr>
              <w:t xml:space="preserve">________________________ </w:t>
            </w:r>
          </w:p>
          <w:p w:rsidR="005E0F56" w:rsidRPr="005E0F56" w:rsidRDefault="005E0F56" w:rsidP="00DA0019">
            <w:pPr>
              <w:autoSpaceDE w:val="0"/>
              <w:autoSpaceDN w:val="0"/>
              <w:spacing w:after="0" w:line="240" w:lineRule="auto"/>
              <w:jc w:val="right"/>
              <w:rPr>
                <w:rFonts w:ascii="Times New Roman" w:eastAsia="Times New Roman" w:hAnsi="Times New Roman"/>
                <w:color w:val="000000"/>
                <w:sz w:val="24"/>
                <w:szCs w:val="24"/>
                <w:lang w:val="ru-RU"/>
              </w:rPr>
            </w:pPr>
            <w:r w:rsidRPr="005E0F56">
              <w:rPr>
                <w:rFonts w:ascii="Times New Roman" w:eastAsia="Times New Roman" w:hAnsi="Times New Roman"/>
                <w:color w:val="000000"/>
                <w:sz w:val="24"/>
                <w:szCs w:val="24"/>
                <w:lang w:val="ru-RU"/>
              </w:rPr>
              <w:t>Трофимова А. В.</w:t>
            </w:r>
          </w:p>
          <w:p w:rsidR="005E0F56" w:rsidRPr="005E0F56" w:rsidRDefault="005E0F56" w:rsidP="00DA0019">
            <w:pPr>
              <w:autoSpaceDE w:val="0"/>
              <w:autoSpaceDN w:val="0"/>
              <w:spacing w:after="0" w:line="240" w:lineRule="auto"/>
              <w:jc w:val="center"/>
              <w:rPr>
                <w:rFonts w:ascii="Times New Roman" w:eastAsia="Times New Roman" w:hAnsi="Times New Roman"/>
                <w:color w:val="000000"/>
                <w:sz w:val="24"/>
                <w:szCs w:val="24"/>
                <w:lang w:val="ru-RU"/>
              </w:rPr>
            </w:pPr>
            <w:r w:rsidRPr="005E0F56">
              <w:rPr>
                <w:rFonts w:ascii="Times New Roman" w:eastAsia="Times New Roman" w:hAnsi="Times New Roman"/>
                <w:color w:val="000000"/>
                <w:sz w:val="24"/>
                <w:szCs w:val="24"/>
                <w:lang w:val="ru-RU"/>
              </w:rPr>
              <w:t>от «</w:t>
            </w:r>
            <w:r w:rsidR="00033181">
              <w:rPr>
                <w:rFonts w:ascii="Times New Roman" w:eastAsia="Times New Roman" w:hAnsi="Times New Roman"/>
                <w:color w:val="000000"/>
                <w:sz w:val="24"/>
                <w:szCs w:val="24"/>
                <w:lang w:val="ru-RU"/>
              </w:rPr>
              <w:t>__</w:t>
            </w:r>
            <w:r w:rsidRPr="005E0F56">
              <w:rPr>
                <w:rFonts w:ascii="Times New Roman" w:eastAsia="Times New Roman" w:hAnsi="Times New Roman"/>
                <w:color w:val="000000"/>
                <w:sz w:val="24"/>
                <w:szCs w:val="24"/>
                <w:lang w:val="ru-RU"/>
              </w:rPr>
              <w:t xml:space="preserve">» </w:t>
            </w:r>
            <w:r w:rsidR="00033181">
              <w:rPr>
                <w:rFonts w:ascii="Times New Roman" w:eastAsia="Times New Roman" w:hAnsi="Times New Roman"/>
                <w:color w:val="000000"/>
                <w:sz w:val="24"/>
                <w:szCs w:val="24"/>
                <w:lang w:val="ru-RU"/>
              </w:rPr>
              <w:t>________</w:t>
            </w:r>
            <w:r w:rsidRPr="005E0F56">
              <w:rPr>
                <w:rFonts w:ascii="Times New Roman" w:eastAsia="Times New Roman" w:hAnsi="Times New Roman"/>
                <w:color w:val="000000"/>
                <w:sz w:val="24"/>
                <w:szCs w:val="24"/>
                <w:lang w:val="ru-RU"/>
              </w:rPr>
              <w:t xml:space="preserve"> 2023 г.</w:t>
            </w:r>
          </w:p>
          <w:p w:rsidR="005E0F56" w:rsidRPr="0040209D" w:rsidRDefault="005E0F56" w:rsidP="00DA001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E0F56" w:rsidRPr="0040209D" w:rsidRDefault="005E0F56" w:rsidP="00DA0019">
            <w:pPr>
              <w:autoSpaceDE w:val="0"/>
              <w:autoSpaceDN w:val="0"/>
              <w:spacing w:after="120" w:line="240" w:lineRule="auto"/>
              <w:jc w:val="both"/>
              <w:rPr>
                <w:rFonts w:ascii="Times New Roman" w:eastAsia="Times New Roman" w:hAnsi="Times New Roman"/>
                <w:color w:val="000000"/>
                <w:sz w:val="24"/>
                <w:szCs w:val="24"/>
                <w:lang w:val="ru-RU"/>
              </w:rPr>
            </w:pPr>
          </w:p>
        </w:tc>
      </w:tr>
    </w:tbl>
    <w:p w:rsidR="00076A16" w:rsidRPr="005E0F56" w:rsidRDefault="00076A16">
      <w:pPr>
        <w:spacing w:after="0"/>
        <w:ind w:left="120"/>
        <w:rPr>
          <w:lang w:val="ru-RU"/>
        </w:rPr>
      </w:pPr>
    </w:p>
    <w:p w:rsidR="00076A16" w:rsidRPr="005E0F56" w:rsidRDefault="005E0F56">
      <w:pPr>
        <w:spacing w:after="0"/>
        <w:ind w:left="120"/>
        <w:rPr>
          <w:lang w:val="ru-RU"/>
        </w:rPr>
      </w:pPr>
      <w:r w:rsidRPr="005E0F56">
        <w:rPr>
          <w:rFonts w:ascii="Times New Roman" w:hAnsi="Times New Roman"/>
          <w:color w:val="000000"/>
          <w:sz w:val="28"/>
          <w:lang w:val="ru-RU"/>
        </w:rPr>
        <w:t>‌</w:t>
      </w:r>
    </w:p>
    <w:p w:rsidR="00076A16" w:rsidRPr="005E0F56" w:rsidRDefault="00076A16">
      <w:pPr>
        <w:spacing w:after="0"/>
        <w:ind w:left="120"/>
        <w:rPr>
          <w:lang w:val="ru-RU"/>
        </w:rPr>
      </w:pPr>
    </w:p>
    <w:p w:rsidR="00076A16" w:rsidRDefault="00076A16">
      <w:pPr>
        <w:spacing w:after="0"/>
        <w:ind w:left="120"/>
        <w:rPr>
          <w:lang w:val="ru-RU"/>
        </w:rPr>
      </w:pPr>
    </w:p>
    <w:p w:rsidR="00DA0019" w:rsidRPr="005E0F56" w:rsidRDefault="00DA0019">
      <w:pPr>
        <w:spacing w:after="0"/>
        <w:ind w:left="120"/>
        <w:rPr>
          <w:lang w:val="ru-RU"/>
        </w:rPr>
      </w:pPr>
    </w:p>
    <w:p w:rsidR="00076A16" w:rsidRPr="005E0F56" w:rsidRDefault="00076A16">
      <w:pPr>
        <w:spacing w:after="0"/>
        <w:ind w:left="120"/>
        <w:rPr>
          <w:lang w:val="ru-RU"/>
        </w:rPr>
      </w:pPr>
    </w:p>
    <w:p w:rsidR="00076A16" w:rsidRPr="005E0F56" w:rsidRDefault="005E0F56">
      <w:pPr>
        <w:spacing w:after="0" w:line="408" w:lineRule="auto"/>
        <w:ind w:left="120"/>
        <w:jc w:val="center"/>
        <w:rPr>
          <w:lang w:val="ru-RU"/>
        </w:rPr>
      </w:pPr>
      <w:r w:rsidRPr="005E0F56">
        <w:rPr>
          <w:rFonts w:ascii="Times New Roman" w:hAnsi="Times New Roman"/>
          <w:b/>
          <w:color w:val="000000"/>
          <w:sz w:val="28"/>
          <w:lang w:val="ru-RU"/>
        </w:rPr>
        <w:t>РАБОЧАЯ ПРОГРАММА</w:t>
      </w:r>
    </w:p>
    <w:p w:rsidR="00076A16" w:rsidRPr="005E0F56" w:rsidRDefault="005E0F56">
      <w:pPr>
        <w:spacing w:after="0" w:line="408" w:lineRule="auto"/>
        <w:ind w:left="120"/>
        <w:jc w:val="center"/>
        <w:rPr>
          <w:lang w:val="ru-RU"/>
        </w:rPr>
      </w:pPr>
      <w:r w:rsidRPr="005E0F56">
        <w:rPr>
          <w:rFonts w:ascii="Times New Roman" w:hAnsi="Times New Roman"/>
          <w:color w:val="000000"/>
          <w:sz w:val="28"/>
          <w:lang w:val="ru-RU"/>
        </w:rPr>
        <w:t>(</w:t>
      </w:r>
      <w:r>
        <w:rPr>
          <w:rFonts w:ascii="Times New Roman" w:hAnsi="Times New Roman"/>
          <w:color w:val="000000"/>
          <w:sz w:val="28"/>
        </w:rPr>
        <w:t>ID</w:t>
      </w:r>
      <w:r w:rsidRPr="005E0F56">
        <w:rPr>
          <w:rFonts w:ascii="Times New Roman" w:hAnsi="Times New Roman"/>
          <w:color w:val="000000"/>
          <w:sz w:val="28"/>
          <w:lang w:val="ru-RU"/>
        </w:rPr>
        <w:t xml:space="preserve"> 297489)</w:t>
      </w:r>
    </w:p>
    <w:p w:rsidR="00076A16" w:rsidRPr="005E0F56" w:rsidRDefault="005E0F56">
      <w:pPr>
        <w:spacing w:after="0" w:line="408" w:lineRule="auto"/>
        <w:ind w:left="120"/>
        <w:jc w:val="center"/>
        <w:rPr>
          <w:lang w:val="ru-RU"/>
        </w:rPr>
      </w:pPr>
      <w:r w:rsidRPr="005E0F56">
        <w:rPr>
          <w:rFonts w:ascii="Times New Roman" w:hAnsi="Times New Roman"/>
          <w:b/>
          <w:color w:val="000000"/>
          <w:sz w:val="28"/>
          <w:lang w:val="ru-RU"/>
        </w:rPr>
        <w:t>учебного предмета «Геометрия. Базовый уровень»</w:t>
      </w:r>
    </w:p>
    <w:p w:rsidR="00076A16" w:rsidRPr="005E0F56" w:rsidRDefault="005E0F56">
      <w:pPr>
        <w:spacing w:after="0" w:line="408" w:lineRule="auto"/>
        <w:ind w:left="120"/>
        <w:jc w:val="center"/>
        <w:rPr>
          <w:lang w:val="ru-RU"/>
        </w:rPr>
      </w:pPr>
      <w:r w:rsidRPr="005E0F56">
        <w:rPr>
          <w:rFonts w:ascii="Times New Roman" w:hAnsi="Times New Roman"/>
          <w:color w:val="000000"/>
          <w:sz w:val="28"/>
          <w:lang w:val="ru-RU"/>
        </w:rPr>
        <w:t xml:space="preserve">для обучающихся 10-11 классов </w:t>
      </w:r>
    </w:p>
    <w:p w:rsidR="00076A16" w:rsidRPr="005E0F56" w:rsidRDefault="00076A16">
      <w:pPr>
        <w:spacing w:after="0"/>
        <w:ind w:left="120"/>
        <w:jc w:val="center"/>
        <w:rPr>
          <w:lang w:val="ru-RU"/>
        </w:rPr>
      </w:pPr>
    </w:p>
    <w:p w:rsidR="00076A16" w:rsidRPr="005E0F56" w:rsidRDefault="00076A16">
      <w:pPr>
        <w:spacing w:after="0"/>
        <w:ind w:left="120"/>
        <w:jc w:val="center"/>
        <w:rPr>
          <w:lang w:val="ru-RU"/>
        </w:rPr>
      </w:pPr>
    </w:p>
    <w:p w:rsidR="00076A16" w:rsidRPr="005E0F56" w:rsidRDefault="00076A16">
      <w:pPr>
        <w:spacing w:after="0"/>
        <w:ind w:left="120"/>
        <w:jc w:val="center"/>
        <w:rPr>
          <w:lang w:val="ru-RU"/>
        </w:rPr>
      </w:pPr>
    </w:p>
    <w:p w:rsidR="00DA0019" w:rsidRDefault="00DA0019" w:rsidP="00DA0019">
      <w:pPr>
        <w:spacing w:after="0" w:line="240" w:lineRule="auto"/>
        <w:ind w:left="6237" w:firstLine="23"/>
        <w:rPr>
          <w:rFonts w:ascii="Times New Roman" w:hAnsi="Times New Roman"/>
          <w:b/>
          <w:color w:val="000000"/>
          <w:sz w:val="24"/>
          <w:lang w:val="ru-RU"/>
        </w:rPr>
      </w:pPr>
    </w:p>
    <w:p w:rsidR="00DA0019" w:rsidRDefault="00DA0019" w:rsidP="00DA0019">
      <w:pPr>
        <w:spacing w:after="0" w:line="240" w:lineRule="auto"/>
        <w:ind w:left="6237" w:firstLine="23"/>
        <w:rPr>
          <w:rFonts w:ascii="Times New Roman" w:hAnsi="Times New Roman"/>
          <w:b/>
          <w:color w:val="000000"/>
          <w:sz w:val="24"/>
          <w:lang w:val="ru-RU"/>
        </w:rPr>
      </w:pPr>
    </w:p>
    <w:p w:rsidR="002C691F" w:rsidRDefault="002C691F" w:rsidP="00DA0019">
      <w:pPr>
        <w:spacing w:after="0" w:line="240" w:lineRule="auto"/>
        <w:ind w:left="6237" w:firstLine="23"/>
        <w:rPr>
          <w:rFonts w:ascii="Times New Roman" w:hAnsi="Times New Roman"/>
          <w:color w:val="000000"/>
          <w:sz w:val="24"/>
          <w:lang w:val="ru-RU"/>
        </w:rPr>
      </w:pPr>
      <w:r>
        <w:rPr>
          <w:rFonts w:ascii="Times New Roman" w:hAnsi="Times New Roman"/>
          <w:b/>
          <w:color w:val="000000"/>
          <w:sz w:val="24"/>
          <w:lang w:val="ru-RU"/>
        </w:rPr>
        <w:t>Составитель:</w:t>
      </w:r>
      <w:r>
        <w:rPr>
          <w:rFonts w:ascii="Times New Roman" w:hAnsi="Times New Roman"/>
          <w:color w:val="000000"/>
          <w:sz w:val="24"/>
          <w:lang w:val="ru-RU"/>
        </w:rPr>
        <w:t xml:space="preserve"> учитель </w:t>
      </w:r>
    </w:p>
    <w:p w:rsidR="002C691F" w:rsidRDefault="002C691F" w:rsidP="00DA0019">
      <w:pPr>
        <w:spacing w:after="0" w:line="240" w:lineRule="auto"/>
        <w:ind w:left="6237" w:firstLine="23"/>
        <w:rPr>
          <w:rFonts w:ascii="Times New Roman" w:hAnsi="Times New Roman"/>
          <w:color w:val="000000"/>
          <w:sz w:val="24"/>
          <w:lang w:val="ru-RU"/>
        </w:rPr>
      </w:pPr>
      <w:r>
        <w:rPr>
          <w:rFonts w:ascii="Times New Roman" w:hAnsi="Times New Roman"/>
          <w:color w:val="000000"/>
          <w:sz w:val="24"/>
          <w:lang w:val="ru-RU"/>
        </w:rPr>
        <w:t>математики и информатики</w:t>
      </w:r>
    </w:p>
    <w:p w:rsidR="002C691F" w:rsidRDefault="002C691F" w:rsidP="00DA0019">
      <w:pPr>
        <w:spacing w:after="0" w:line="240" w:lineRule="auto"/>
        <w:ind w:left="6237" w:firstLine="23"/>
        <w:rPr>
          <w:lang w:val="ru-RU"/>
        </w:rPr>
      </w:pPr>
      <w:proofErr w:type="spellStart"/>
      <w:r>
        <w:rPr>
          <w:rFonts w:ascii="Times New Roman" w:hAnsi="Times New Roman"/>
          <w:color w:val="000000"/>
          <w:sz w:val="24"/>
          <w:lang w:val="ru-RU"/>
        </w:rPr>
        <w:t>Сабуркина</w:t>
      </w:r>
      <w:proofErr w:type="spellEnd"/>
      <w:r>
        <w:rPr>
          <w:rFonts w:ascii="Times New Roman" w:hAnsi="Times New Roman"/>
          <w:color w:val="000000"/>
          <w:sz w:val="24"/>
          <w:lang w:val="ru-RU"/>
        </w:rPr>
        <w:t xml:space="preserve"> Н. В.</w:t>
      </w:r>
    </w:p>
    <w:p w:rsidR="005E0F56" w:rsidRDefault="005E0F56">
      <w:pPr>
        <w:spacing w:after="0"/>
        <w:ind w:left="120"/>
        <w:jc w:val="center"/>
        <w:rPr>
          <w:lang w:val="ru-RU"/>
        </w:rPr>
      </w:pPr>
    </w:p>
    <w:p w:rsidR="002C691F" w:rsidRPr="005E0F56" w:rsidRDefault="002C691F">
      <w:pPr>
        <w:spacing w:after="0"/>
        <w:ind w:left="120"/>
        <w:jc w:val="center"/>
        <w:rPr>
          <w:lang w:val="ru-RU"/>
        </w:rPr>
      </w:pPr>
    </w:p>
    <w:p w:rsidR="00076A16" w:rsidRDefault="00076A16">
      <w:pPr>
        <w:spacing w:after="0"/>
        <w:ind w:left="120"/>
        <w:jc w:val="center"/>
        <w:rPr>
          <w:lang w:val="ru-RU"/>
        </w:rPr>
      </w:pPr>
    </w:p>
    <w:p w:rsidR="00DA0019" w:rsidRDefault="00DA0019">
      <w:pPr>
        <w:spacing w:after="0"/>
        <w:ind w:left="120"/>
        <w:jc w:val="center"/>
        <w:rPr>
          <w:lang w:val="ru-RU"/>
        </w:rPr>
      </w:pPr>
    </w:p>
    <w:p w:rsidR="00033181" w:rsidRPr="005E0F56" w:rsidRDefault="00033181">
      <w:pPr>
        <w:spacing w:after="0"/>
        <w:ind w:left="120"/>
        <w:jc w:val="center"/>
        <w:rPr>
          <w:lang w:val="ru-RU"/>
        </w:rPr>
      </w:pPr>
    </w:p>
    <w:p w:rsidR="00076A16" w:rsidRPr="005E0F56" w:rsidRDefault="00076A16">
      <w:pPr>
        <w:spacing w:after="0"/>
        <w:ind w:left="120"/>
        <w:jc w:val="center"/>
        <w:rPr>
          <w:lang w:val="ru-RU"/>
        </w:rPr>
      </w:pPr>
    </w:p>
    <w:p w:rsidR="00076A16" w:rsidRPr="005E0F56" w:rsidRDefault="00076A16">
      <w:pPr>
        <w:spacing w:after="0"/>
        <w:ind w:left="120"/>
        <w:jc w:val="center"/>
        <w:rPr>
          <w:lang w:val="ru-RU"/>
        </w:rPr>
      </w:pPr>
    </w:p>
    <w:p w:rsidR="005E0F56" w:rsidRDefault="005E0F56" w:rsidP="002C691F">
      <w:pPr>
        <w:spacing w:after="0"/>
        <w:jc w:val="center"/>
        <w:rPr>
          <w:lang w:val="ru-RU"/>
        </w:rPr>
      </w:pPr>
      <w:r w:rsidRPr="005E0F56">
        <w:rPr>
          <w:rFonts w:ascii="Times New Roman" w:hAnsi="Times New Roman"/>
          <w:color w:val="000000"/>
          <w:sz w:val="28"/>
          <w:lang w:val="ru-RU"/>
        </w:rPr>
        <w:t>​</w:t>
      </w:r>
      <w:bookmarkStart w:id="3" w:name="36d5ed29-4355-44c3-96c9-68a638030246"/>
      <w:r w:rsidRPr="005E0F56">
        <w:rPr>
          <w:rFonts w:ascii="Times New Roman" w:hAnsi="Times New Roman"/>
          <w:b/>
          <w:color w:val="000000"/>
          <w:sz w:val="28"/>
          <w:lang w:val="ru-RU"/>
        </w:rPr>
        <w:t>Саранск</w:t>
      </w:r>
      <w:bookmarkEnd w:id="3"/>
      <w:r w:rsidRPr="005E0F56">
        <w:rPr>
          <w:rFonts w:ascii="Times New Roman" w:hAnsi="Times New Roman"/>
          <w:b/>
          <w:color w:val="000000"/>
          <w:sz w:val="28"/>
          <w:lang w:val="ru-RU"/>
        </w:rPr>
        <w:t xml:space="preserve">‌ </w:t>
      </w:r>
      <w:bookmarkStart w:id="4" w:name="6f91944c-d6af-4ef1-8ebb-72a7d3f52a1b"/>
      <w:r w:rsidRPr="005E0F56">
        <w:rPr>
          <w:rFonts w:ascii="Times New Roman" w:hAnsi="Times New Roman"/>
          <w:b/>
          <w:color w:val="000000"/>
          <w:sz w:val="28"/>
          <w:lang w:val="ru-RU"/>
        </w:rPr>
        <w:t>2023</w:t>
      </w:r>
      <w:bookmarkEnd w:id="4"/>
      <w:r w:rsidRPr="005E0F56">
        <w:rPr>
          <w:rFonts w:ascii="Times New Roman" w:hAnsi="Times New Roman"/>
          <w:b/>
          <w:color w:val="000000"/>
          <w:sz w:val="28"/>
          <w:lang w:val="ru-RU"/>
        </w:rPr>
        <w:t>‌</w:t>
      </w:r>
      <w:r w:rsidRPr="005E0F56">
        <w:rPr>
          <w:rFonts w:ascii="Times New Roman" w:hAnsi="Times New Roman"/>
          <w:color w:val="000000"/>
          <w:sz w:val="28"/>
          <w:lang w:val="ru-RU"/>
        </w:rPr>
        <w:t>​</w:t>
      </w:r>
      <w:bookmarkStart w:id="5" w:name="block-2085895"/>
      <w:bookmarkEnd w:id="0"/>
    </w:p>
    <w:p w:rsidR="00076A16" w:rsidRPr="008F2A9F" w:rsidRDefault="005E0F56" w:rsidP="008F2A9F">
      <w:pPr>
        <w:spacing w:after="0"/>
        <w:jc w:val="center"/>
        <w:rPr>
          <w:rFonts w:ascii="Times New Roman" w:hAnsi="Times New Roman" w:cs="Times New Roman"/>
          <w:b/>
          <w:color w:val="000000"/>
          <w:sz w:val="24"/>
          <w:szCs w:val="24"/>
          <w:lang w:val="ru-RU"/>
        </w:rPr>
      </w:pPr>
      <w:r w:rsidRPr="008F2A9F">
        <w:rPr>
          <w:rFonts w:ascii="Times New Roman" w:hAnsi="Times New Roman" w:cs="Times New Roman"/>
          <w:b/>
          <w:color w:val="000000"/>
          <w:sz w:val="24"/>
          <w:szCs w:val="24"/>
          <w:lang w:val="ru-RU"/>
        </w:rPr>
        <w:lastRenderedPageBreak/>
        <w:t>ПОЯСНИТЕЛЬНАЯ ЗАПИСКА</w:t>
      </w:r>
    </w:p>
    <w:p w:rsidR="005E0F56" w:rsidRPr="008F2A9F" w:rsidRDefault="005E0F56" w:rsidP="005E0F56">
      <w:pPr>
        <w:spacing w:after="0"/>
        <w:ind w:left="120"/>
        <w:jc w:val="center"/>
        <w:rPr>
          <w:rFonts w:ascii="Times New Roman" w:hAnsi="Times New Roman" w:cs="Times New Roman"/>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color w:val="000000"/>
          <w:sz w:val="24"/>
          <w:szCs w:val="24"/>
          <w:lang w:val="ru-RU"/>
        </w:rPr>
      </w:pPr>
      <w:r w:rsidRPr="008F2A9F">
        <w:rPr>
          <w:rFonts w:ascii="Times New Roman" w:hAnsi="Times New Roman" w:cs="Times New Roman"/>
          <w:color w:val="000000"/>
          <w:sz w:val="24"/>
          <w:szCs w:val="24"/>
          <w:lang w:val="ru-RU"/>
        </w:rPr>
        <w:t xml:space="preserve">Рабочая программа учебного курса «Геометрия» базового уровня для обучающихся 10–11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8F2A9F" w:rsidRPr="008F2A9F" w:rsidRDefault="008F2A9F" w:rsidP="008F2A9F">
      <w:pPr>
        <w:spacing w:after="0" w:line="240" w:lineRule="auto"/>
        <w:ind w:firstLine="709"/>
        <w:contextualSpacing/>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 xml:space="preserve">Реализация программы обеспечивается </w:t>
      </w:r>
      <w:r w:rsidRPr="008F2A9F">
        <w:rPr>
          <w:rFonts w:ascii="Times New Roman" w:eastAsia="Times New Roman" w:hAnsi="Times New Roman" w:cs="Times New Roman"/>
          <w:b/>
          <w:sz w:val="24"/>
          <w:szCs w:val="24"/>
          <w:lang w:val="ru-RU" w:eastAsia="ru-RU"/>
        </w:rPr>
        <w:t>нормативными документами</w:t>
      </w:r>
      <w:r w:rsidRPr="008F2A9F">
        <w:rPr>
          <w:rFonts w:ascii="Times New Roman" w:eastAsia="Times New Roman" w:hAnsi="Times New Roman" w:cs="Times New Roman"/>
          <w:sz w:val="24"/>
          <w:szCs w:val="24"/>
          <w:lang w:val="ru-RU" w:eastAsia="ru-RU"/>
        </w:rPr>
        <w:t>:</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Федеральный закон «Об образовании в Российской Федерации» от 29.12.2012г. №273-ФЗ;</w:t>
      </w:r>
    </w:p>
    <w:p w:rsidR="008F2A9F" w:rsidRPr="008F2A9F" w:rsidRDefault="008F2A9F" w:rsidP="008F2A9F">
      <w:pPr>
        <w:numPr>
          <w:ilvl w:val="0"/>
          <w:numId w:val="11"/>
        </w:numPr>
        <w:tabs>
          <w:tab w:val="left" w:pos="993"/>
        </w:tabs>
        <w:autoSpaceDN w:val="0"/>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Федеральный государственный образовательный стандарт основного общего образования, утверждённый приказом Министерства образования и науки Российской Федерации от 31 мая 2021 г. № 287, с изменениями и дополнениями;</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Федеральная общеобразовательная программа по учебным предметам (средняя школа), утверждённая приказом № 372 Министерства просвещения РФ от 18 мая 2023 года.</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Федеральная общеобразовательная программа по учебным предметам (основная школа), утверждённая приказом № 370 Министерства просвещения РФ от 18 мая 2023 года;</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Федеральная общеобразовательная программа по учебным предметам (средняя школа), утверждённая приказом № 371 Министерства просвещения РФ от 18 мая 2023 года.</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Calibri" w:hAnsi="Times New Roman" w:cs="Times New Roman"/>
          <w:sz w:val="24"/>
          <w:szCs w:val="24"/>
          <w:lang w:val="ru-RU" w:eastAsia="ru-RU"/>
        </w:rPr>
        <w:t xml:space="preserve">Приказ </w:t>
      </w:r>
      <w:proofErr w:type="spellStart"/>
      <w:r w:rsidRPr="008F2A9F">
        <w:rPr>
          <w:rFonts w:ascii="Times New Roman" w:eastAsia="Times New Roman" w:hAnsi="Times New Roman" w:cs="Times New Roman"/>
          <w:sz w:val="24"/>
          <w:szCs w:val="24"/>
          <w:lang w:val="ru-RU" w:eastAsia="ru-RU"/>
        </w:rPr>
        <w:t>Минпросвещения</w:t>
      </w:r>
      <w:proofErr w:type="spellEnd"/>
      <w:r w:rsidRPr="008F2A9F">
        <w:rPr>
          <w:rFonts w:ascii="Times New Roman" w:eastAsia="Times New Roman" w:hAnsi="Times New Roman" w:cs="Times New Roman"/>
          <w:sz w:val="24"/>
          <w:szCs w:val="24"/>
          <w:lang w:val="ru-RU" w:eastAsia="ru-RU"/>
        </w:rPr>
        <w:t xml:space="preserve"> России</w:t>
      </w:r>
      <w:r w:rsidRPr="008F2A9F">
        <w:rPr>
          <w:rFonts w:ascii="Times New Roman" w:eastAsia="Calibri" w:hAnsi="Times New Roman" w:cs="Times New Roman"/>
          <w:sz w:val="24"/>
          <w:szCs w:val="24"/>
          <w:lang w:val="ru-RU" w:eastAsia="ru-RU"/>
        </w:rPr>
        <w:t xml:space="preserve"> от 21.09.2022 г. №858 </w:t>
      </w:r>
      <w:r w:rsidRPr="008F2A9F">
        <w:rPr>
          <w:rFonts w:ascii="Times New Roman" w:hAnsi="Times New Roman" w:cs="Times New Roman"/>
          <w:sz w:val="24"/>
          <w:szCs w:val="24"/>
          <w:lang w:val="ru-RU"/>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w:t>
      </w:r>
      <w:r w:rsidRPr="008F2A9F">
        <w:rPr>
          <w:rFonts w:ascii="Times New Roman" w:hAnsi="Times New Roman" w:cs="Times New Roman"/>
          <w:sz w:val="24"/>
          <w:szCs w:val="24"/>
        </w:rPr>
        <w:t>N</w:t>
      </w:r>
      <w:r w:rsidRPr="008F2A9F">
        <w:rPr>
          <w:rFonts w:ascii="Times New Roman" w:hAnsi="Times New Roman" w:cs="Times New Roman"/>
          <w:sz w:val="24"/>
          <w:szCs w:val="24"/>
          <w:lang w:val="ru-RU"/>
        </w:rPr>
        <w:t xml:space="preserve"> 70799); </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 xml:space="preserve">Государственная программа Российской Федерации «Развитие образования на 2018-2025 г.г» (утверждена Постановлением Правительства Российской Федерации </w:t>
      </w:r>
      <w:r w:rsidRPr="008F2A9F">
        <w:rPr>
          <w:rFonts w:ascii="Times New Roman" w:eastAsia="Times New Roman" w:hAnsi="Times New Roman" w:cs="Times New Roman"/>
          <w:bCs/>
          <w:sz w:val="24"/>
          <w:szCs w:val="24"/>
          <w:lang w:val="ru-RU" w:eastAsia="ru-RU"/>
        </w:rPr>
        <w:t xml:space="preserve">от 26 декабря 2017 г. № 16-42); </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Санитарные правила СП 2.4.3648-20 «Санитарно- эпидемиологические требования к организациям воспитания и обучения, отдыха и оздоровления детей и молодёжи» (утвержденные постановлением Главного государственного санитарного врача Российской Федерации 28.08.2020 г. №28);</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8F2A9F" w:rsidRPr="008F2A9F" w:rsidRDefault="008F2A9F" w:rsidP="008F2A9F">
      <w:pPr>
        <w:numPr>
          <w:ilvl w:val="0"/>
          <w:numId w:val="11"/>
        </w:numPr>
        <w:tabs>
          <w:tab w:val="left" w:pos="993"/>
          <w:tab w:val="left" w:pos="6804"/>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115 от 22.03.2021г.;</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Закон Республики Мордовия от 08.08.2013 №53-З «Об образовании в Республике Мордовия»;</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8F2A9F" w:rsidRPr="008F2A9F" w:rsidRDefault="008F2A9F" w:rsidP="008F2A9F">
      <w:pPr>
        <w:numPr>
          <w:ilvl w:val="0"/>
          <w:numId w:val="11"/>
        </w:numPr>
        <w:tabs>
          <w:tab w:val="left" w:pos="993"/>
        </w:tabs>
        <w:autoSpaceDN w:val="0"/>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lastRenderedPageBreak/>
        <w:t xml:space="preserve">Основная образовательная программа основного общего образования МАОУ «Средняя общеобразовательная школа №10»; </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Учебный план основного общего образования МАОУ «Средняя общеобразовательная школа №10» на 2023-2024 учебный год;</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sz w:val="24"/>
          <w:szCs w:val="24"/>
          <w:lang w:val="ru-RU" w:eastAsia="ru-RU"/>
        </w:rPr>
        <w:t xml:space="preserve">Программа развития МАОУ «Средняя общеобразовательная школа №10» </w:t>
      </w:r>
      <w:r w:rsidRPr="008F2A9F">
        <w:rPr>
          <w:rFonts w:ascii="Times New Roman" w:eastAsia="Times New Roman" w:hAnsi="Times New Roman" w:cs="Times New Roman"/>
          <w:bCs/>
          <w:sz w:val="24"/>
          <w:szCs w:val="24"/>
          <w:lang w:val="ru-RU" w:eastAsia="ru-RU"/>
        </w:rPr>
        <w:t>на 2023 - 2028 г. г. «Школа социализации и самоопределения обучающихся»;</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bCs/>
          <w:sz w:val="24"/>
          <w:szCs w:val="24"/>
          <w:lang w:val="ru-RU" w:eastAsia="ru-RU"/>
        </w:rPr>
        <w:t>Положение МАОУ «Средняя общеобразовательная школа №10» «О структуре и разработке учебных программ»;</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bCs/>
          <w:sz w:val="24"/>
          <w:szCs w:val="24"/>
          <w:lang w:val="ru-RU" w:eastAsia="ru-RU"/>
        </w:rPr>
        <w:t>Устав МАОУ «Средняя общеобразовательная школа №10»;</w:t>
      </w:r>
    </w:p>
    <w:p w:rsidR="008F2A9F" w:rsidRPr="008F2A9F" w:rsidRDefault="008F2A9F" w:rsidP="008F2A9F">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val="ru-RU" w:eastAsia="ru-RU"/>
        </w:rPr>
      </w:pPr>
      <w:r w:rsidRPr="008F2A9F">
        <w:rPr>
          <w:rFonts w:ascii="Times New Roman" w:eastAsia="Times New Roman" w:hAnsi="Times New Roman" w:cs="Times New Roman"/>
          <w:bCs/>
          <w:sz w:val="24"/>
          <w:szCs w:val="24"/>
          <w:lang w:val="ru-RU" w:eastAsia="ru-RU"/>
        </w:rPr>
        <w:t>Программа воспитания МАОУ «Средняя общеобразовательная школа №10».</w:t>
      </w:r>
    </w:p>
    <w:p w:rsidR="00076A16" w:rsidRPr="008F2A9F" w:rsidRDefault="00076A16" w:rsidP="005E0F56">
      <w:pPr>
        <w:tabs>
          <w:tab w:val="left" w:pos="851"/>
        </w:tabs>
        <w:spacing w:after="0"/>
        <w:ind w:firstLine="709"/>
        <w:contextualSpacing/>
        <w:jc w:val="both"/>
        <w:rPr>
          <w:rFonts w:ascii="Times New Roman" w:hAnsi="Times New Roman" w:cs="Times New Roman"/>
          <w:sz w:val="24"/>
          <w:szCs w:val="24"/>
          <w:lang w:val="ru-RU"/>
        </w:rPr>
      </w:pPr>
    </w:p>
    <w:p w:rsidR="008F2A9F" w:rsidRPr="008F2A9F" w:rsidRDefault="008F2A9F" w:rsidP="008F2A9F">
      <w:pPr>
        <w:spacing w:after="0" w:line="264" w:lineRule="auto"/>
        <w:contextualSpacing/>
        <w:jc w:val="center"/>
        <w:rPr>
          <w:rFonts w:ascii="Times New Roman" w:hAnsi="Times New Roman" w:cs="Times New Roman"/>
          <w:b/>
          <w:color w:val="000000"/>
          <w:sz w:val="24"/>
          <w:szCs w:val="24"/>
          <w:lang w:val="ru-RU"/>
        </w:rPr>
      </w:pPr>
      <w:r w:rsidRPr="008F2A9F">
        <w:rPr>
          <w:rFonts w:ascii="Times New Roman" w:hAnsi="Times New Roman" w:cs="Times New Roman"/>
          <w:b/>
          <w:color w:val="000000"/>
          <w:sz w:val="24"/>
          <w:szCs w:val="24"/>
          <w:lang w:val="ru-RU"/>
        </w:rPr>
        <w:t>Воспитательный потенциал предмета «Математика»</w:t>
      </w:r>
    </w:p>
    <w:p w:rsidR="008F2A9F" w:rsidRPr="008F2A9F" w:rsidRDefault="008F2A9F" w:rsidP="008F2A9F">
      <w:pPr>
        <w:spacing w:after="0" w:line="264" w:lineRule="auto"/>
        <w:ind w:firstLine="600"/>
        <w:contextualSpacing/>
        <w:jc w:val="center"/>
        <w:rPr>
          <w:rFonts w:ascii="Times New Roman" w:hAnsi="Times New Roman" w:cs="Times New Roman"/>
          <w:b/>
          <w:color w:val="000000"/>
          <w:sz w:val="24"/>
          <w:szCs w:val="24"/>
          <w:lang w:val="ru-RU"/>
        </w:rPr>
      </w:pPr>
    </w:p>
    <w:p w:rsidR="008F2A9F" w:rsidRPr="008F2A9F" w:rsidRDefault="008F2A9F" w:rsidP="008F2A9F">
      <w:pPr>
        <w:spacing w:after="0"/>
        <w:ind w:firstLine="709"/>
        <w:contextualSpacing/>
        <w:jc w:val="both"/>
        <w:rPr>
          <w:rFonts w:ascii="Times New Roman" w:eastAsia="Times New Roman" w:hAnsi="Times New Roman" w:cs="Times New Roman"/>
          <w:sz w:val="24"/>
          <w:szCs w:val="24"/>
          <w:lang w:val="ru-RU"/>
        </w:rPr>
      </w:pPr>
      <w:r w:rsidRPr="008F2A9F">
        <w:rPr>
          <w:rFonts w:ascii="Times New Roman" w:eastAsia="Times New Roman" w:hAnsi="Times New Roman" w:cs="Times New Roman"/>
          <w:sz w:val="24"/>
          <w:szCs w:val="24"/>
          <w:lang w:val="ru-RU"/>
        </w:rPr>
        <w:t>Воспитательный потенциал предмета «Математика» реализуется через:</w:t>
      </w:r>
    </w:p>
    <w:p w:rsidR="008F2A9F" w:rsidRPr="008F2A9F" w:rsidRDefault="008F2A9F" w:rsidP="008F2A9F">
      <w:pPr>
        <w:pStyle w:val="ae"/>
        <w:numPr>
          <w:ilvl w:val="0"/>
          <w:numId w:val="17"/>
        </w:numPr>
        <w:spacing w:after="0" w:line="240" w:lineRule="auto"/>
        <w:ind w:left="0" w:firstLine="0"/>
        <w:jc w:val="both"/>
        <w:rPr>
          <w:rFonts w:ascii="Times New Roman" w:eastAsia="Times New Roman" w:hAnsi="Times New Roman" w:cs="Times New Roman"/>
          <w:sz w:val="24"/>
          <w:szCs w:val="24"/>
          <w:lang w:val="ru-RU"/>
        </w:rPr>
      </w:pPr>
      <w:r w:rsidRPr="008F2A9F">
        <w:rPr>
          <w:rFonts w:ascii="Times New Roman" w:eastAsia="Times New Roman" w:hAnsi="Times New Roman" w:cs="Times New Roman"/>
          <w:sz w:val="24"/>
          <w:szCs w:val="24"/>
          <w:lang w:val="ru-RU"/>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8F2A9F" w:rsidRPr="008F2A9F" w:rsidRDefault="008F2A9F" w:rsidP="008F2A9F">
      <w:pPr>
        <w:pStyle w:val="ae"/>
        <w:numPr>
          <w:ilvl w:val="0"/>
          <w:numId w:val="17"/>
        </w:numPr>
        <w:spacing w:after="0" w:line="240" w:lineRule="auto"/>
        <w:ind w:left="0" w:firstLine="0"/>
        <w:jc w:val="both"/>
        <w:rPr>
          <w:rFonts w:ascii="Times New Roman" w:eastAsia="Times New Roman" w:hAnsi="Times New Roman" w:cs="Times New Roman"/>
          <w:sz w:val="24"/>
          <w:szCs w:val="24"/>
          <w:lang w:val="ru-RU"/>
        </w:rPr>
      </w:pPr>
      <w:r w:rsidRPr="008F2A9F">
        <w:rPr>
          <w:rFonts w:ascii="Times New Roman" w:eastAsia="Times New Roman" w:hAnsi="Times New Roman" w:cs="Times New Roman"/>
          <w:sz w:val="24"/>
          <w:szCs w:val="24"/>
          <w:lang w:val="ru-RU"/>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8F2A9F" w:rsidRPr="008F2A9F" w:rsidRDefault="008F2A9F" w:rsidP="008F2A9F">
      <w:pPr>
        <w:pStyle w:val="ae"/>
        <w:numPr>
          <w:ilvl w:val="0"/>
          <w:numId w:val="17"/>
        </w:numPr>
        <w:spacing w:after="0" w:line="240" w:lineRule="auto"/>
        <w:ind w:left="0" w:firstLine="0"/>
        <w:jc w:val="both"/>
        <w:rPr>
          <w:rFonts w:ascii="Times New Roman" w:eastAsia="Times New Roman" w:hAnsi="Times New Roman" w:cs="Times New Roman"/>
          <w:sz w:val="24"/>
          <w:szCs w:val="24"/>
          <w:lang w:val="ru-RU"/>
        </w:rPr>
      </w:pPr>
      <w:r w:rsidRPr="008F2A9F">
        <w:rPr>
          <w:rFonts w:ascii="Times New Roman" w:eastAsia="Times New Roman" w:hAnsi="Times New Roman" w:cs="Times New Roman"/>
          <w:sz w:val="24"/>
          <w:szCs w:val="24"/>
          <w:lang w:val="ru-RU"/>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F2A9F" w:rsidRPr="008F2A9F" w:rsidRDefault="008F2A9F" w:rsidP="008F2A9F">
      <w:pPr>
        <w:pStyle w:val="ae"/>
        <w:numPr>
          <w:ilvl w:val="0"/>
          <w:numId w:val="17"/>
        </w:numPr>
        <w:spacing w:after="0" w:line="240" w:lineRule="auto"/>
        <w:ind w:left="0" w:firstLine="0"/>
        <w:jc w:val="both"/>
        <w:rPr>
          <w:rFonts w:ascii="Times New Roman" w:eastAsia="Times New Roman" w:hAnsi="Times New Roman" w:cs="Times New Roman"/>
          <w:sz w:val="24"/>
          <w:szCs w:val="24"/>
          <w:lang w:val="ru-RU"/>
        </w:rPr>
      </w:pPr>
      <w:r w:rsidRPr="008F2A9F">
        <w:rPr>
          <w:rFonts w:ascii="Times New Roman" w:eastAsia="Times New Roman" w:hAnsi="Times New Roman" w:cs="Times New Roman"/>
          <w:sz w:val="24"/>
          <w:szCs w:val="24"/>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8F2A9F" w:rsidRPr="008F2A9F" w:rsidRDefault="008F2A9F" w:rsidP="008F2A9F">
      <w:pPr>
        <w:pStyle w:val="ae"/>
        <w:numPr>
          <w:ilvl w:val="0"/>
          <w:numId w:val="17"/>
        </w:numPr>
        <w:spacing w:after="0" w:line="240" w:lineRule="auto"/>
        <w:ind w:left="0" w:firstLine="0"/>
        <w:jc w:val="both"/>
        <w:rPr>
          <w:rFonts w:ascii="Times New Roman" w:eastAsia="Times New Roman" w:hAnsi="Times New Roman" w:cs="Times New Roman"/>
          <w:sz w:val="24"/>
          <w:szCs w:val="24"/>
          <w:lang w:val="ru-RU"/>
        </w:rPr>
      </w:pPr>
      <w:r w:rsidRPr="008F2A9F">
        <w:rPr>
          <w:rFonts w:ascii="Times New Roman" w:eastAsia="Times New Roman" w:hAnsi="Times New Roman" w:cs="Times New Roman"/>
          <w:sz w:val="24"/>
          <w:szCs w:val="24"/>
          <w:lang w:val="ru-RU"/>
        </w:rPr>
        <w:t xml:space="preserve">применение на уроке интерактивных форм работы, стимулирующих познавательную мотивацию обучающихся. </w:t>
      </w:r>
    </w:p>
    <w:p w:rsidR="008F2A9F" w:rsidRPr="008F2A9F" w:rsidRDefault="008F2A9F" w:rsidP="008F2A9F">
      <w:pPr>
        <w:pStyle w:val="ae"/>
        <w:numPr>
          <w:ilvl w:val="0"/>
          <w:numId w:val="17"/>
        </w:numPr>
        <w:spacing w:after="0" w:line="240" w:lineRule="auto"/>
        <w:ind w:left="0" w:firstLine="0"/>
        <w:jc w:val="both"/>
        <w:rPr>
          <w:rFonts w:ascii="Times New Roman" w:eastAsia="Times New Roman" w:hAnsi="Times New Roman" w:cs="Times New Roman"/>
          <w:sz w:val="24"/>
          <w:szCs w:val="24"/>
          <w:lang w:val="ru-RU"/>
        </w:rPr>
      </w:pPr>
      <w:r w:rsidRPr="008F2A9F">
        <w:rPr>
          <w:rFonts w:ascii="Times New Roman" w:eastAsia="Times New Roman" w:hAnsi="Times New Roman" w:cs="Times New Roman"/>
          <w:sz w:val="24"/>
          <w:szCs w:val="24"/>
          <w:lang w:val="ru-RU"/>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8F2A9F" w:rsidRPr="008F2A9F" w:rsidRDefault="008F2A9F" w:rsidP="008F2A9F">
      <w:pPr>
        <w:pStyle w:val="ae"/>
        <w:numPr>
          <w:ilvl w:val="0"/>
          <w:numId w:val="17"/>
        </w:numPr>
        <w:spacing w:after="0" w:line="240" w:lineRule="auto"/>
        <w:ind w:left="0" w:firstLine="0"/>
        <w:jc w:val="both"/>
        <w:rPr>
          <w:rFonts w:ascii="Times New Roman" w:eastAsia="Times New Roman" w:hAnsi="Times New Roman" w:cs="Times New Roman"/>
          <w:sz w:val="24"/>
          <w:szCs w:val="24"/>
          <w:lang w:val="ru-RU"/>
        </w:rPr>
      </w:pPr>
      <w:r w:rsidRPr="008F2A9F">
        <w:rPr>
          <w:rFonts w:ascii="Times New Roman" w:eastAsia="Times New Roman" w:hAnsi="Times New Roman" w:cs="Times New Roman"/>
          <w:sz w:val="24"/>
          <w:szCs w:val="24"/>
          <w:lang w:val="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8F2A9F" w:rsidRPr="008F2A9F" w:rsidRDefault="008F2A9F" w:rsidP="008F2A9F">
      <w:pPr>
        <w:pStyle w:val="ae"/>
        <w:numPr>
          <w:ilvl w:val="0"/>
          <w:numId w:val="17"/>
        </w:numPr>
        <w:spacing w:after="0" w:line="240" w:lineRule="auto"/>
        <w:ind w:left="0" w:firstLine="0"/>
        <w:jc w:val="both"/>
        <w:rPr>
          <w:rFonts w:ascii="Times New Roman" w:eastAsia="Times New Roman" w:hAnsi="Times New Roman" w:cs="Times New Roman"/>
          <w:sz w:val="24"/>
          <w:szCs w:val="24"/>
        </w:rPr>
      </w:pPr>
      <w:r w:rsidRPr="008F2A9F">
        <w:rPr>
          <w:rFonts w:ascii="Times New Roman" w:eastAsia="Times New Roman" w:hAnsi="Times New Roman" w:cs="Times New Roman"/>
          <w:sz w:val="24"/>
          <w:szCs w:val="24"/>
          <w:lang w:val="ru-RU"/>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8F2A9F" w:rsidRPr="008F2A9F" w:rsidRDefault="008F2A9F" w:rsidP="008F2A9F">
      <w:pPr>
        <w:pStyle w:val="ae"/>
        <w:numPr>
          <w:ilvl w:val="0"/>
          <w:numId w:val="17"/>
        </w:numPr>
        <w:spacing w:after="0" w:line="240" w:lineRule="auto"/>
        <w:ind w:left="0" w:firstLine="0"/>
        <w:jc w:val="both"/>
        <w:rPr>
          <w:rFonts w:ascii="Times New Roman" w:eastAsia="Times New Roman" w:hAnsi="Times New Roman" w:cs="Times New Roman"/>
          <w:sz w:val="24"/>
          <w:szCs w:val="24"/>
          <w:lang w:val="ru-RU"/>
        </w:rPr>
      </w:pPr>
      <w:r w:rsidRPr="008F2A9F">
        <w:rPr>
          <w:rFonts w:ascii="Times New Roman" w:eastAsia="Times New Roman" w:hAnsi="Times New Roman" w:cs="Times New Roman"/>
          <w:sz w:val="24"/>
          <w:szCs w:val="24"/>
          <w:lang w:val="ru-RU"/>
        </w:rPr>
        <w:lastRenderedPageBreak/>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8F2A9F" w:rsidRPr="008F2A9F" w:rsidRDefault="008F2A9F" w:rsidP="008F2A9F">
      <w:pPr>
        <w:pStyle w:val="ae"/>
        <w:numPr>
          <w:ilvl w:val="0"/>
          <w:numId w:val="17"/>
        </w:numPr>
        <w:spacing w:after="0" w:line="240" w:lineRule="auto"/>
        <w:ind w:left="0" w:firstLine="0"/>
        <w:jc w:val="both"/>
        <w:rPr>
          <w:rFonts w:ascii="Times New Roman" w:hAnsi="Times New Roman" w:cs="Times New Roman"/>
          <w:sz w:val="24"/>
          <w:szCs w:val="24"/>
        </w:rPr>
      </w:pPr>
      <w:r w:rsidRPr="008F2A9F">
        <w:rPr>
          <w:rFonts w:ascii="Times New Roman" w:eastAsia="Times New Roman" w:hAnsi="Times New Roman" w:cs="Times New Roman"/>
          <w:sz w:val="24"/>
          <w:szCs w:val="24"/>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8F2A9F" w:rsidRPr="008F2A9F" w:rsidRDefault="008F2A9F" w:rsidP="005E0F56">
      <w:pPr>
        <w:tabs>
          <w:tab w:val="left" w:pos="851"/>
        </w:tabs>
        <w:spacing w:after="0"/>
        <w:ind w:firstLine="709"/>
        <w:contextualSpacing/>
        <w:jc w:val="both"/>
        <w:rPr>
          <w:rFonts w:ascii="Times New Roman" w:hAnsi="Times New Roman" w:cs="Times New Roman"/>
          <w:b/>
          <w:color w:val="000000"/>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ЦЕЛИ ИЗУЧЕНИЯ УЧЕБНОГО КУРСА</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8F2A9F">
        <w:rPr>
          <w:rFonts w:ascii="Times New Roman" w:hAnsi="Times New Roman" w:cs="Times New Roman"/>
          <w:color w:val="000000"/>
          <w:sz w:val="24"/>
          <w:szCs w:val="24"/>
          <w:lang w:val="ru-RU"/>
        </w:rPr>
        <w:t>метапредметных</w:t>
      </w:r>
      <w:proofErr w:type="spellEnd"/>
      <w:r w:rsidRPr="008F2A9F">
        <w:rPr>
          <w:rFonts w:ascii="Times New Roman" w:hAnsi="Times New Roman" w:cs="Times New Roman"/>
          <w:color w:val="000000"/>
          <w:sz w:val="24"/>
          <w:szCs w:val="24"/>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w:t>
      </w:r>
      <w:r w:rsidRPr="008F2A9F">
        <w:rPr>
          <w:rFonts w:ascii="Times New Roman" w:hAnsi="Times New Roman" w:cs="Times New Roman"/>
          <w:color w:val="000000"/>
          <w:sz w:val="24"/>
          <w:szCs w:val="24"/>
          <w:lang w:val="ru-RU"/>
        </w:rPr>
        <w:lastRenderedPageBreak/>
        <w:t>более глубоко, если в дальнейшем возникнет необходимость в геометрических знаниях в профессиональной деятельности.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076A16" w:rsidRPr="008F2A9F" w:rsidRDefault="005E0F56" w:rsidP="005E0F56">
      <w:pPr>
        <w:numPr>
          <w:ilvl w:val="0"/>
          <w:numId w:val="1"/>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076A16" w:rsidRPr="008F2A9F" w:rsidRDefault="005E0F56" w:rsidP="005E0F56">
      <w:pPr>
        <w:numPr>
          <w:ilvl w:val="0"/>
          <w:numId w:val="1"/>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076A16" w:rsidRPr="008F2A9F" w:rsidRDefault="005E0F56" w:rsidP="005E0F56">
      <w:pPr>
        <w:numPr>
          <w:ilvl w:val="0"/>
          <w:numId w:val="1"/>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076A16" w:rsidRPr="008F2A9F" w:rsidRDefault="005E0F56" w:rsidP="005E0F56">
      <w:pPr>
        <w:numPr>
          <w:ilvl w:val="0"/>
          <w:numId w:val="1"/>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овладение методами решения задач на построения на изображениях пространственных фигур; </w:t>
      </w:r>
    </w:p>
    <w:p w:rsidR="00076A16" w:rsidRPr="008F2A9F" w:rsidRDefault="005E0F56" w:rsidP="005E0F56">
      <w:pPr>
        <w:numPr>
          <w:ilvl w:val="0"/>
          <w:numId w:val="1"/>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076A16" w:rsidRPr="008F2A9F" w:rsidRDefault="005E0F56" w:rsidP="005E0F56">
      <w:pPr>
        <w:numPr>
          <w:ilvl w:val="0"/>
          <w:numId w:val="1"/>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076A16" w:rsidRPr="008F2A9F" w:rsidRDefault="005E0F56" w:rsidP="005E0F56">
      <w:pPr>
        <w:numPr>
          <w:ilvl w:val="0"/>
          <w:numId w:val="1"/>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076A16" w:rsidRPr="008F2A9F" w:rsidRDefault="005E0F56" w:rsidP="005E0F56">
      <w:pPr>
        <w:numPr>
          <w:ilvl w:val="0"/>
          <w:numId w:val="1"/>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lastRenderedPageBreak/>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076A16" w:rsidRPr="008F2A9F" w:rsidRDefault="00076A16" w:rsidP="005E0F56">
      <w:pPr>
        <w:tabs>
          <w:tab w:val="left" w:pos="851"/>
        </w:tabs>
        <w:spacing w:after="0"/>
        <w:ind w:firstLine="709"/>
        <w:contextualSpacing/>
        <w:jc w:val="both"/>
        <w:rPr>
          <w:rFonts w:ascii="Times New Roman" w:hAnsi="Times New Roman" w:cs="Times New Roman"/>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bookmarkStart w:id="6" w:name="_Toc118726595"/>
      <w:bookmarkEnd w:id="6"/>
      <w:r w:rsidRPr="008F2A9F">
        <w:rPr>
          <w:rFonts w:ascii="Times New Roman" w:hAnsi="Times New Roman" w:cs="Times New Roman"/>
          <w:b/>
          <w:color w:val="000000"/>
          <w:sz w:val="24"/>
          <w:szCs w:val="24"/>
          <w:lang w:val="ru-RU"/>
        </w:rPr>
        <w:t>МЕСТО УЧЕБНОГО КУРСА В УЧЕБНОМ ПЛАНЕ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076A16" w:rsidRPr="008F2A9F" w:rsidRDefault="00076A16" w:rsidP="005E0F56">
      <w:pPr>
        <w:tabs>
          <w:tab w:val="left" w:pos="851"/>
        </w:tabs>
        <w:ind w:firstLine="709"/>
        <w:contextualSpacing/>
        <w:rPr>
          <w:rFonts w:ascii="Times New Roman" w:hAnsi="Times New Roman" w:cs="Times New Roman"/>
          <w:sz w:val="24"/>
          <w:szCs w:val="24"/>
          <w:lang w:val="ru-RU"/>
        </w:rPr>
        <w:sectPr w:rsidR="00076A16" w:rsidRPr="008F2A9F" w:rsidSect="00033181">
          <w:pgSz w:w="11907" w:h="16839" w:code="9"/>
          <w:pgMar w:top="1134" w:right="850" w:bottom="1134" w:left="1701" w:header="720" w:footer="720" w:gutter="0"/>
          <w:cols w:space="720"/>
          <w:docGrid w:linePitch="299"/>
        </w:sectPr>
      </w:pPr>
    </w:p>
    <w:p w:rsidR="00076A16" w:rsidRPr="008F2A9F" w:rsidRDefault="005E0F56" w:rsidP="005E0F56">
      <w:pPr>
        <w:tabs>
          <w:tab w:val="left" w:pos="851"/>
        </w:tabs>
        <w:spacing w:after="0"/>
        <w:contextualSpacing/>
        <w:jc w:val="center"/>
        <w:rPr>
          <w:rFonts w:ascii="Times New Roman" w:hAnsi="Times New Roman" w:cs="Times New Roman"/>
          <w:sz w:val="24"/>
          <w:szCs w:val="24"/>
          <w:lang w:val="ru-RU"/>
        </w:rPr>
      </w:pPr>
      <w:bookmarkStart w:id="7" w:name="_Toc118726599"/>
      <w:bookmarkStart w:id="8" w:name="block-2085891"/>
      <w:bookmarkEnd w:id="5"/>
      <w:bookmarkEnd w:id="7"/>
      <w:r w:rsidRPr="008F2A9F">
        <w:rPr>
          <w:rFonts w:ascii="Times New Roman" w:hAnsi="Times New Roman" w:cs="Times New Roman"/>
          <w:b/>
          <w:color w:val="000000"/>
          <w:sz w:val="24"/>
          <w:szCs w:val="24"/>
          <w:lang w:val="ru-RU"/>
        </w:rPr>
        <w:lastRenderedPageBreak/>
        <w:t>СОДЕРЖАНИЕ УЧЕБНОГО КУРСА</w:t>
      </w:r>
    </w:p>
    <w:p w:rsidR="00076A16" w:rsidRPr="008F2A9F" w:rsidRDefault="00076A16" w:rsidP="005E0F56">
      <w:pPr>
        <w:tabs>
          <w:tab w:val="left" w:pos="851"/>
        </w:tabs>
        <w:spacing w:after="0"/>
        <w:ind w:firstLine="709"/>
        <w:contextualSpacing/>
        <w:jc w:val="both"/>
        <w:rPr>
          <w:rFonts w:ascii="Times New Roman" w:hAnsi="Times New Roman" w:cs="Times New Roman"/>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bookmarkStart w:id="9" w:name="_Toc118726600"/>
      <w:bookmarkEnd w:id="9"/>
      <w:r w:rsidRPr="008F2A9F">
        <w:rPr>
          <w:rFonts w:ascii="Times New Roman" w:hAnsi="Times New Roman" w:cs="Times New Roman"/>
          <w:b/>
          <w:color w:val="000000"/>
          <w:sz w:val="24"/>
          <w:szCs w:val="24"/>
          <w:lang w:val="ru-RU"/>
        </w:rPr>
        <w:t>10 КЛАСС</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Прямые и плоскости в пространстве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8F2A9F">
        <w:rPr>
          <w:rFonts w:ascii="Times New Roman" w:hAnsi="Times New Roman" w:cs="Times New Roman"/>
          <w:color w:val="000000"/>
          <w:sz w:val="24"/>
          <w:szCs w:val="24"/>
          <w:lang w:val="ru-RU"/>
        </w:rPr>
        <w:t>сонаправленными</w:t>
      </w:r>
      <w:proofErr w:type="spellEnd"/>
      <w:r w:rsidRPr="008F2A9F">
        <w:rPr>
          <w:rFonts w:ascii="Times New Roman" w:hAnsi="Times New Roman" w:cs="Times New Roman"/>
          <w:color w:val="000000"/>
          <w:sz w:val="24"/>
          <w:szCs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Многогранники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8F2A9F">
        <w:rPr>
          <w:rFonts w:ascii="Times New Roman" w:hAnsi="Times New Roman" w:cs="Times New Roman"/>
          <w:i/>
          <w:color w:val="000000"/>
          <w:sz w:val="24"/>
          <w:szCs w:val="24"/>
        </w:rPr>
        <w:t>n</w:t>
      </w:r>
      <w:r w:rsidRPr="008F2A9F">
        <w:rPr>
          <w:rFonts w:ascii="Times New Roman" w:hAnsi="Times New Roman" w:cs="Times New Roman"/>
          <w:i/>
          <w:color w:val="000000"/>
          <w:sz w:val="24"/>
          <w:szCs w:val="24"/>
          <w:lang w:val="ru-RU"/>
        </w:rPr>
        <w:t>-</w:t>
      </w:r>
      <w:r w:rsidRPr="008F2A9F">
        <w:rPr>
          <w:rFonts w:ascii="Times New Roman" w:hAnsi="Times New Roman" w:cs="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8F2A9F">
        <w:rPr>
          <w:rFonts w:ascii="Times New Roman" w:hAnsi="Times New Roman" w:cs="Times New Roman"/>
          <w:i/>
          <w:color w:val="000000"/>
          <w:sz w:val="24"/>
          <w:szCs w:val="24"/>
        </w:rPr>
        <w:t>n</w:t>
      </w:r>
      <w:r w:rsidRPr="008F2A9F">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rsidR="00076A16" w:rsidRPr="008F2A9F" w:rsidRDefault="00076A16" w:rsidP="005E0F56">
      <w:pPr>
        <w:tabs>
          <w:tab w:val="left" w:pos="851"/>
        </w:tabs>
        <w:spacing w:after="0"/>
        <w:ind w:firstLine="709"/>
        <w:contextualSpacing/>
        <w:jc w:val="both"/>
        <w:rPr>
          <w:rFonts w:ascii="Times New Roman" w:hAnsi="Times New Roman" w:cs="Times New Roman"/>
          <w:sz w:val="24"/>
          <w:szCs w:val="24"/>
          <w:lang w:val="ru-RU"/>
        </w:rPr>
      </w:pPr>
    </w:p>
    <w:p w:rsidR="008F2A9F" w:rsidRDefault="008F2A9F" w:rsidP="005E0F56">
      <w:pPr>
        <w:tabs>
          <w:tab w:val="left" w:pos="851"/>
        </w:tabs>
        <w:spacing w:after="0"/>
        <w:ind w:firstLine="709"/>
        <w:contextualSpacing/>
        <w:jc w:val="both"/>
        <w:rPr>
          <w:rFonts w:ascii="Times New Roman" w:hAnsi="Times New Roman" w:cs="Times New Roman"/>
          <w:b/>
          <w:color w:val="000000"/>
          <w:sz w:val="24"/>
          <w:szCs w:val="24"/>
          <w:lang w:val="ru-RU"/>
        </w:rPr>
      </w:pPr>
      <w:bookmarkStart w:id="10" w:name="_Toc118726601"/>
      <w:bookmarkEnd w:id="10"/>
    </w:p>
    <w:p w:rsidR="008F2A9F" w:rsidRDefault="008F2A9F" w:rsidP="005E0F56">
      <w:pPr>
        <w:tabs>
          <w:tab w:val="left" w:pos="851"/>
        </w:tabs>
        <w:spacing w:after="0"/>
        <w:ind w:firstLine="709"/>
        <w:contextualSpacing/>
        <w:jc w:val="both"/>
        <w:rPr>
          <w:rFonts w:ascii="Times New Roman" w:hAnsi="Times New Roman" w:cs="Times New Roman"/>
          <w:b/>
          <w:color w:val="000000"/>
          <w:sz w:val="24"/>
          <w:szCs w:val="24"/>
          <w:lang w:val="ru-RU"/>
        </w:rPr>
      </w:pPr>
    </w:p>
    <w:p w:rsidR="008F2A9F" w:rsidRDefault="008F2A9F" w:rsidP="005E0F56">
      <w:pPr>
        <w:tabs>
          <w:tab w:val="left" w:pos="851"/>
        </w:tabs>
        <w:spacing w:after="0"/>
        <w:ind w:firstLine="709"/>
        <w:contextualSpacing/>
        <w:jc w:val="both"/>
        <w:rPr>
          <w:rFonts w:ascii="Times New Roman" w:hAnsi="Times New Roman" w:cs="Times New Roman"/>
          <w:b/>
          <w:color w:val="000000"/>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11 КЛАСС</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Тела вращения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Изображение тел вращения на плоскости. Развёртка цилиндра и конуса.</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Векторы и координаты в пространстве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076A16" w:rsidRPr="008F2A9F" w:rsidRDefault="00076A16" w:rsidP="005E0F56">
      <w:pPr>
        <w:tabs>
          <w:tab w:val="left" w:pos="851"/>
        </w:tabs>
        <w:ind w:firstLine="709"/>
        <w:contextualSpacing/>
        <w:rPr>
          <w:rFonts w:ascii="Times New Roman" w:hAnsi="Times New Roman" w:cs="Times New Roman"/>
          <w:sz w:val="24"/>
          <w:szCs w:val="24"/>
          <w:lang w:val="ru-RU"/>
        </w:rPr>
        <w:sectPr w:rsidR="00076A16" w:rsidRPr="008F2A9F">
          <w:pgSz w:w="11906" w:h="16383"/>
          <w:pgMar w:top="1134" w:right="850" w:bottom="1134" w:left="1701" w:header="720" w:footer="720" w:gutter="0"/>
          <w:cols w:space="720"/>
        </w:sectPr>
      </w:pPr>
    </w:p>
    <w:p w:rsidR="00076A16" w:rsidRPr="008F2A9F" w:rsidRDefault="005E0F56" w:rsidP="005E0F56">
      <w:pPr>
        <w:tabs>
          <w:tab w:val="left" w:pos="851"/>
        </w:tabs>
        <w:spacing w:after="0"/>
        <w:contextualSpacing/>
        <w:jc w:val="center"/>
        <w:rPr>
          <w:rFonts w:ascii="Times New Roman" w:hAnsi="Times New Roman" w:cs="Times New Roman"/>
          <w:sz w:val="24"/>
          <w:szCs w:val="24"/>
          <w:lang w:val="ru-RU"/>
        </w:rPr>
      </w:pPr>
      <w:bookmarkStart w:id="11" w:name="_Toc118726577"/>
      <w:bookmarkStart w:id="12" w:name="block-2085890"/>
      <w:bookmarkEnd w:id="8"/>
      <w:bookmarkEnd w:id="11"/>
      <w:r w:rsidRPr="008F2A9F">
        <w:rPr>
          <w:rFonts w:ascii="Times New Roman" w:hAnsi="Times New Roman" w:cs="Times New Roman"/>
          <w:b/>
          <w:color w:val="000000"/>
          <w:sz w:val="24"/>
          <w:szCs w:val="24"/>
          <w:lang w:val="ru-RU"/>
        </w:rPr>
        <w:lastRenderedPageBreak/>
        <w:t>ПЛАНИРУЕМЫЕ РЕЗУЛЬТАТЫ</w:t>
      </w:r>
    </w:p>
    <w:p w:rsidR="00076A16" w:rsidRPr="008F2A9F" w:rsidRDefault="00076A16" w:rsidP="005E0F56">
      <w:pPr>
        <w:tabs>
          <w:tab w:val="left" w:pos="851"/>
        </w:tabs>
        <w:spacing w:after="0"/>
        <w:ind w:firstLine="709"/>
        <w:contextualSpacing/>
        <w:jc w:val="both"/>
        <w:rPr>
          <w:rFonts w:ascii="Times New Roman" w:hAnsi="Times New Roman" w:cs="Times New Roman"/>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bookmarkStart w:id="13" w:name="_Toc118726578"/>
      <w:bookmarkEnd w:id="13"/>
      <w:r w:rsidRPr="008F2A9F">
        <w:rPr>
          <w:rFonts w:ascii="Times New Roman" w:hAnsi="Times New Roman" w:cs="Times New Roman"/>
          <w:b/>
          <w:color w:val="000000"/>
          <w:sz w:val="24"/>
          <w:szCs w:val="24"/>
          <w:lang w:val="ru-RU"/>
        </w:rPr>
        <w:t>ЛИЧНОСТНЫЕ РЕЗУЛЬТАТЫ</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Гражданское воспитание: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proofErr w:type="spellStart"/>
      <w:r w:rsidRPr="008F2A9F">
        <w:rPr>
          <w:rFonts w:ascii="Times New Roman" w:hAnsi="Times New Roman" w:cs="Times New Roman"/>
          <w:color w:val="000000"/>
          <w:sz w:val="24"/>
          <w:szCs w:val="24"/>
          <w:lang w:val="ru-RU"/>
        </w:rPr>
        <w:t>сформированностью</w:t>
      </w:r>
      <w:proofErr w:type="spellEnd"/>
      <w:r w:rsidRPr="008F2A9F">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Патриотическое воспитание:</w:t>
      </w:r>
    </w:p>
    <w:p w:rsidR="00076A16" w:rsidRPr="008F2A9F" w:rsidRDefault="005E0F56" w:rsidP="005E0F56">
      <w:pPr>
        <w:shd w:val="clear" w:color="auto" w:fill="FFFFFF"/>
        <w:tabs>
          <w:tab w:val="left" w:pos="851"/>
        </w:tabs>
        <w:spacing w:after="0"/>
        <w:ind w:firstLine="709"/>
        <w:contextualSpacing/>
        <w:jc w:val="both"/>
        <w:rPr>
          <w:rFonts w:ascii="Times New Roman" w:hAnsi="Times New Roman" w:cs="Times New Roman"/>
          <w:sz w:val="24"/>
          <w:szCs w:val="24"/>
          <w:lang w:val="ru-RU"/>
        </w:rPr>
      </w:pPr>
      <w:proofErr w:type="spellStart"/>
      <w:r w:rsidRPr="008F2A9F">
        <w:rPr>
          <w:rFonts w:ascii="Times New Roman" w:hAnsi="Times New Roman" w:cs="Times New Roman"/>
          <w:color w:val="000000"/>
          <w:sz w:val="24"/>
          <w:szCs w:val="24"/>
          <w:lang w:val="ru-RU"/>
        </w:rPr>
        <w:t>сформированностью</w:t>
      </w:r>
      <w:proofErr w:type="spellEnd"/>
      <w:r w:rsidRPr="008F2A9F">
        <w:rPr>
          <w:rFonts w:ascii="Times New Roman" w:hAnsi="Times New Roman" w:cs="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Духовно-нравственного воспитания: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осознанием духовных ценностей российского народа; </w:t>
      </w:r>
      <w:proofErr w:type="spellStart"/>
      <w:r w:rsidRPr="008F2A9F">
        <w:rPr>
          <w:rFonts w:ascii="Times New Roman" w:hAnsi="Times New Roman" w:cs="Times New Roman"/>
          <w:color w:val="000000"/>
          <w:sz w:val="24"/>
          <w:szCs w:val="24"/>
          <w:lang w:val="ru-RU"/>
        </w:rPr>
        <w:t>сформированностью</w:t>
      </w:r>
      <w:proofErr w:type="spellEnd"/>
      <w:r w:rsidRPr="008F2A9F">
        <w:rPr>
          <w:rFonts w:ascii="Times New Roman" w:hAnsi="Times New Roman" w:cs="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Эстетическое воспитание: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Физическое воспитание: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proofErr w:type="spellStart"/>
      <w:r w:rsidRPr="008F2A9F">
        <w:rPr>
          <w:rFonts w:ascii="Times New Roman" w:hAnsi="Times New Roman" w:cs="Times New Roman"/>
          <w:color w:val="000000"/>
          <w:sz w:val="24"/>
          <w:szCs w:val="24"/>
          <w:lang w:val="ru-RU"/>
        </w:rPr>
        <w:t>сформированностью</w:t>
      </w:r>
      <w:proofErr w:type="spellEnd"/>
      <w:r w:rsidRPr="008F2A9F">
        <w:rPr>
          <w:rFonts w:ascii="Times New Roman" w:hAnsi="Times New Roman" w:cs="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Трудовое воспитание: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Экологическое воспитание: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proofErr w:type="spellStart"/>
      <w:r w:rsidRPr="008F2A9F">
        <w:rPr>
          <w:rFonts w:ascii="Times New Roman" w:hAnsi="Times New Roman" w:cs="Times New Roman"/>
          <w:color w:val="000000"/>
          <w:sz w:val="24"/>
          <w:szCs w:val="24"/>
          <w:lang w:val="ru-RU"/>
        </w:rPr>
        <w:t>сформированностью</w:t>
      </w:r>
      <w:proofErr w:type="spellEnd"/>
      <w:r w:rsidRPr="008F2A9F">
        <w:rPr>
          <w:rFonts w:ascii="Times New Roman" w:hAnsi="Times New Roman" w:cs="Times New Roman"/>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lastRenderedPageBreak/>
        <w:t>Ценности научного познания: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proofErr w:type="spellStart"/>
      <w:r w:rsidRPr="008F2A9F">
        <w:rPr>
          <w:rFonts w:ascii="Times New Roman" w:hAnsi="Times New Roman" w:cs="Times New Roman"/>
          <w:color w:val="000000"/>
          <w:sz w:val="24"/>
          <w:szCs w:val="24"/>
          <w:lang w:val="ru-RU"/>
        </w:rPr>
        <w:t>сформированностью</w:t>
      </w:r>
      <w:proofErr w:type="spellEnd"/>
      <w:r w:rsidRPr="008F2A9F">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076A16" w:rsidRPr="008F2A9F" w:rsidRDefault="00076A16" w:rsidP="005E0F56">
      <w:pPr>
        <w:tabs>
          <w:tab w:val="left" w:pos="851"/>
        </w:tabs>
        <w:spacing w:after="0"/>
        <w:ind w:firstLine="709"/>
        <w:contextualSpacing/>
        <w:jc w:val="both"/>
        <w:rPr>
          <w:rFonts w:ascii="Times New Roman" w:hAnsi="Times New Roman" w:cs="Times New Roman"/>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bookmarkStart w:id="14" w:name="_Toc118726579"/>
      <w:bookmarkEnd w:id="14"/>
      <w:r w:rsidRPr="008F2A9F">
        <w:rPr>
          <w:rFonts w:ascii="Times New Roman" w:hAnsi="Times New Roman" w:cs="Times New Roman"/>
          <w:b/>
          <w:color w:val="000000"/>
          <w:sz w:val="24"/>
          <w:szCs w:val="24"/>
          <w:lang w:val="ru-RU"/>
        </w:rPr>
        <w:t>МЕТАПРЕДМЕТНЫЕ РЕЗУЛЬТАТЫ</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proofErr w:type="spellStart"/>
      <w:r w:rsidRPr="008F2A9F">
        <w:rPr>
          <w:rFonts w:ascii="Times New Roman" w:hAnsi="Times New Roman" w:cs="Times New Roman"/>
          <w:color w:val="000000"/>
          <w:sz w:val="24"/>
          <w:szCs w:val="24"/>
          <w:lang w:val="ru-RU"/>
        </w:rPr>
        <w:t>Метапредметные</w:t>
      </w:r>
      <w:proofErr w:type="spellEnd"/>
      <w:r w:rsidRPr="008F2A9F">
        <w:rPr>
          <w:rFonts w:ascii="Times New Roman" w:hAnsi="Times New Roman" w:cs="Times New Roman"/>
          <w:color w:val="000000"/>
          <w:sz w:val="24"/>
          <w:szCs w:val="24"/>
          <w:lang w:val="ru-RU"/>
        </w:rPr>
        <w:t xml:space="preserve"> результаты освоения программы учебного предмета «Математика» характеризуются овладением универсальными </w:t>
      </w:r>
      <w:r w:rsidRPr="008F2A9F">
        <w:rPr>
          <w:rFonts w:ascii="Times New Roman" w:hAnsi="Times New Roman" w:cs="Times New Roman"/>
          <w:b/>
          <w:i/>
          <w:color w:val="000000"/>
          <w:sz w:val="24"/>
          <w:szCs w:val="24"/>
          <w:lang w:val="ru-RU"/>
        </w:rPr>
        <w:t>познавательными</w:t>
      </w:r>
      <w:r w:rsidRPr="008F2A9F">
        <w:rPr>
          <w:rFonts w:ascii="Times New Roman" w:hAnsi="Times New Roman" w:cs="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1) </w:t>
      </w:r>
      <w:r w:rsidRPr="008F2A9F">
        <w:rPr>
          <w:rFonts w:ascii="Times New Roman" w:hAnsi="Times New Roman" w:cs="Times New Roman"/>
          <w:i/>
          <w:color w:val="000000"/>
          <w:sz w:val="24"/>
          <w:szCs w:val="24"/>
          <w:lang w:val="ru-RU"/>
        </w:rPr>
        <w:t xml:space="preserve">Универсальные </w:t>
      </w:r>
      <w:r w:rsidRPr="008F2A9F">
        <w:rPr>
          <w:rFonts w:ascii="Times New Roman" w:hAnsi="Times New Roman" w:cs="Times New Roman"/>
          <w:b/>
          <w:i/>
          <w:color w:val="000000"/>
          <w:sz w:val="24"/>
          <w:szCs w:val="24"/>
          <w:lang w:val="ru-RU"/>
        </w:rPr>
        <w:t>познавательные</w:t>
      </w:r>
      <w:r w:rsidRPr="008F2A9F">
        <w:rPr>
          <w:rFonts w:ascii="Times New Roman" w:hAnsi="Times New Roman" w:cs="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8F2A9F">
        <w:rPr>
          <w:rFonts w:ascii="Times New Roman" w:hAnsi="Times New Roman" w:cs="Times New Roman"/>
          <w:color w:val="000000"/>
          <w:sz w:val="24"/>
          <w:szCs w:val="24"/>
          <w:lang w:val="ru-RU"/>
        </w:rPr>
        <w:t>.</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Базовыелогическиедействия</w:t>
      </w:r>
      <w:proofErr w:type="spellEnd"/>
      <w:r w:rsidRPr="008F2A9F">
        <w:rPr>
          <w:rFonts w:ascii="Times New Roman" w:hAnsi="Times New Roman" w:cs="Times New Roman"/>
          <w:b/>
          <w:color w:val="000000"/>
          <w:sz w:val="24"/>
          <w:szCs w:val="24"/>
        </w:rPr>
        <w:t>:</w:t>
      </w:r>
    </w:p>
    <w:p w:rsidR="00076A16" w:rsidRPr="008F2A9F" w:rsidRDefault="005E0F56" w:rsidP="005E0F56">
      <w:pPr>
        <w:numPr>
          <w:ilvl w:val="0"/>
          <w:numId w:val="2"/>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76A16" w:rsidRPr="008F2A9F" w:rsidRDefault="005E0F56" w:rsidP="005E0F56">
      <w:pPr>
        <w:numPr>
          <w:ilvl w:val="0"/>
          <w:numId w:val="2"/>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076A16" w:rsidRPr="008F2A9F" w:rsidRDefault="005E0F56" w:rsidP="005E0F56">
      <w:pPr>
        <w:numPr>
          <w:ilvl w:val="0"/>
          <w:numId w:val="2"/>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76A16" w:rsidRPr="008F2A9F" w:rsidRDefault="005E0F56" w:rsidP="005E0F56">
      <w:pPr>
        <w:numPr>
          <w:ilvl w:val="0"/>
          <w:numId w:val="2"/>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076A16" w:rsidRPr="008F2A9F" w:rsidRDefault="005E0F56" w:rsidP="005E0F56">
      <w:pPr>
        <w:numPr>
          <w:ilvl w:val="0"/>
          <w:numId w:val="2"/>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F2A9F">
        <w:rPr>
          <w:rFonts w:ascii="Times New Roman" w:hAnsi="Times New Roman" w:cs="Times New Roman"/>
          <w:color w:val="000000"/>
          <w:sz w:val="24"/>
          <w:szCs w:val="24"/>
          <w:lang w:val="ru-RU"/>
        </w:rPr>
        <w:t>контрпримеры</w:t>
      </w:r>
      <w:proofErr w:type="spellEnd"/>
      <w:r w:rsidRPr="008F2A9F">
        <w:rPr>
          <w:rFonts w:ascii="Times New Roman" w:hAnsi="Times New Roman" w:cs="Times New Roman"/>
          <w:color w:val="000000"/>
          <w:sz w:val="24"/>
          <w:szCs w:val="24"/>
          <w:lang w:val="ru-RU"/>
        </w:rPr>
        <w:t>; обосновывать собственные суждения и выводы;</w:t>
      </w:r>
    </w:p>
    <w:p w:rsidR="00076A16" w:rsidRPr="008F2A9F" w:rsidRDefault="005E0F56" w:rsidP="005E0F56">
      <w:pPr>
        <w:numPr>
          <w:ilvl w:val="0"/>
          <w:numId w:val="2"/>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Базовыеисследовательскиедействия</w:t>
      </w:r>
      <w:proofErr w:type="spellEnd"/>
      <w:r w:rsidRPr="008F2A9F">
        <w:rPr>
          <w:rFonts w:ascii="Times New Roman" w:hAnsi="Times New Roman" w:cs="Times New Roman"/>
          <w:b/>
          <w:color w:val="000000"/>
          <w:sz w:val="24"/>
          <w:szCs w:val="24"/>
        </w:rPr>
        <w:t>:</w:t>
      </w:r>
    </w:p>
    <w:p w:rsidR="00076A16" w:rsidRPr="008F2A9F" w:rsidRDefault="005E0F56" w:rsidP="005E0F56">
      <w:pPr>
        <w:numPr>
          <w:ilvl w:val="0"/>
          <w:numId w:val="3"/>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76A16" w:rsidRPr="008F2A9F" w:rsidRDefault="005E0F56" w:rsidP="005E0F56">
      <w:pPr>
        <w:numPr>
          <w:ilvl w:val="0"/>
          <w:numId w:val="3"/>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76A16" w:rsidRPr="008F2A9F" w:rsidRDefault="005E0F56" w:rsidP="005E0F56">
      <w:pPr>
        <w:numPr>
          <w:ilvl w:val="0"/>
          <w:numId w:val="3"/>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76A16" w:rsidRPr="008F2A9F" w:rsidRDefault="005E0F56" w:rsidP="005E0F56">
      <w:pPr>
        <w:numPr>
          <w:ilvl w:val="0"/>
          <w:numId w:val="3"/>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Работа</w:t>
      </w:r>
      <w:proofErr w:type="spellEnd"/>
      <w:r w:rsidRPr="008F2A9F">
        <w:rPr>
          <w:rFonts w:ascii="Times New Roman" w:hAnsi="Times New Roman" w:cs="Times New Roman"/>
          <w:b/>
          <w:color w:val="000000"/>
          <w:sz w:val="24"/>
          <w:szCs w:val="24"/>
        </w:rPr>
        <w:t xml:space="preserve"> с </w:t>
      </w:r>
      <w:proofErr w:type="spellStart"/>
      <w:r w:rsidRPr="008F2A9F">
        <w:rPr>
          <w:rFonts w:ascii="Times New Roman" w:hAnsi="Times New Roman" w:cs="Times New Roman"/>
          <w:b/>
          <w:color w:val="000000"/>
          <w:sz w:val="24"/>
          <w:szCs w:val="24"/>
        </w:rPr>
        <w:t>информацией</w:t>
      </w:r>
      <w:proofErr w:type="spellEnd"/>
      <w:r w:rsidRPr="008F2A9F">
        <w:rPr>
          <w:rFonts w:ascii="Times New Roman" w:hAnsi="Times New Roman" w:cs="Times New Roman"/>
          <w:b/>
          <w:color w:val="000000"/>
          <w:sz w:val="24"/>
          <w:szCs w:val="24"/>
        </w:rPr>
        <w:t>:</w:t>
      </w:r>
    </w:p>
    <w:p w:rsidR="00076A16" w:rsidRPr="008F2A9F" w:rsidRDefault="005E0F56" w:rsidP="005E0F56">
      <w:pPr>
        <w:numPr>
          <w:ilvl w:val="0"/>
          <w:numId w:val="4"/>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076A16" w:rsidRPr="008F2A9F" w:rsidRDefault="005E0F56" w:rsidP="005E0F56">
      <w:pPr>
        <w:numPr>
          <w:ilvl w:val="0"/>
          <w:numId w:val="4"/>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76A16" w:rsidRPr="008F2A9F" w:rsidRDefault="005E0F56" w:rsidP="005E0F56">
      <w:pPr>
        <w:numPr>
          <w:ilvl w:val="0"/>
          <w:numId w:val="4"/>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структурировать информацию, представлять её в различных формах, иллюстрировать графически;</w:t>
      </w:r>
    </w:p>
    <w:p w:rsidR="00076A16" w:rsidRPr="008F2A9F" w:rsidRDefault="005E0F56" w:rsidP="005E0F56">
      <w:pPr>
        <w:numPr>
          <w:ilvl w:val="0"/>
          <w:numId w:val="4"/>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2) </w:t>
      </w:r>
      <w:r w:rsidRPr="008F2A9F">
        <w:rPr>
          <w:rFonts w:ascii="Times New Roman" w:hAnsi="Times New Roman" w:cs="Times New Roman"/>
          <w:i/>
          <w:color w:val="000000"/>
          <w:sz w:val="24"/>
          <w:szCs w:val="24"/>
          <w:lang w:val="ru-RU"/>
        </w:rPr>
        <w:t xml:space="preserve">Универсальные </w:t>
      </w:r>
      <w:r w:rsidRPr="008F2A9F">
        <w:rPr>
          <w:rFonts w:ascii="Times New Roman" w:hAnsi="Times New Roman" w:cs="Times New Roman"/>
          <w:b/>
          <w:i/>
          <w:color w:val="000000"/>
          <w:sz w:val="24"/>
          <w:szCs w:val="24"/>
          <w:lang w:val="ru-RU"/>
        </w:rPr>
        <w:t xml:space="preserve">коммуникативные </w:t>
      </w:r>
      <w:r w:rsidRPr="008F2A9F">
        <w:rPr>
          <w:rFonts w:ascii="Times New Roman" w:hAnsi="Times New Roman" w:cs="Times New Roman"/>
          <w:i/>
          <w:color w:val="000000"/>
          <w:sz w:val="24"/>
          <w:szCs w:val="24"/>
          <w:lang w:val="ru-RU"/>
        </w:rPr>
        <w:t xml:space="preserve">действия, обеспечивают </w:t>
      </w:r>
      <w:proofErr w:type="spellStart"/>
      <w:r w:rsidRPr="008F2A9F">
        <w:rPr>
          <w:rFonts w:ascii="Times New Roman" w:hAnsi="Times New Roman" w:cs="Times New Roman"/>
          <w:i/>
          <w:color w:val="000000"/>
          <w:sz w:val="24"/>
          <w:szCs w:val="24"/>
          <w:lang w:val="ru-RU"/>
        </w:rPr>
        <w:t>сформированность</w:t>
      </w:r>
      <w:proofErr w:type="spellEnd"/>
      <w:r w:rsidRPr="008F2A9F">
        <w:rPr>
          <w:rFonts w:ascii="Times New Roman" w:hAnsi="Times New Roman" w:cs="Times New Roman"/>
          <w:i/>
          <w:color w:val="000000"/>
          <w:sz w:val="24"/>
          <w:szCs w:val="24"/>
          <w:lang w:val="ru-RU"/>
        </w:rPr>
        <w:t xml:space="preserve"> социальных навыков обучающихся.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Общение</w:t>
      </w:r>
      <w:proofErr w:type="spellEnd"/>
      <w:r w:rsidRPr="008F2A9F">
        <w:rPr>
          <w:rFonts w:ascii="Times New Roman" w:hAnsi="Times New Roman" w:cs="Times New Roman"/>
          <w:b/>
          <w:color w:val="000000"/>
          <w:sz w:val="24"/>
          <w:szCs w:val="24"/>
        </w:rPr>
        <w:t>:</w:t>
      </w:r>
    </w:p>
    <w:p w:rsidR="00076A16" w:rsidRPr="008F2A9F" w:rsidRDefault="005E0F56" w:rsidP="005E0F56">
      <w:pPr>
        <w:numPr>
          <w:ilvl w:val="0"/>
          <w:numId w:val="5"/>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76A16" w:rsidRPr="008F2A9F" w:rsidRDefault="005E0F56" w:rsidP="005E0F56">
      <w:pPr>
        <w:numPr>
          <w:ilvl w:val="0"/>
          <w:numId w:val="5"/>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76A16" w:rsidRPr="008F2A9F" w:rsidRDefault="005E0F56" w:rsidP="005E0F56">
      <w:pPr>
        <w:numPr>
          <w:ilvl w:val="0"/>
          <w:numId w:val="5"/>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Сотрудничество</w:t>
      </w:r>
      <w:proofErr w:type="spellEnd"/>
      <w:r w:rsidRPr="008F2A9F">
        <w:rPr>
          <w:rFonts w:ascii="Times New Roman" w:hAnsi="Times New Roman" w:cs="Times New Roman"/>
          <w:b/>
          <w:color w:val="000000"/>
          <w:sz w:val="24"/>
          <w:szCs w:val="24"/>
        </w:rPr>
        <w:t>:</w:t>
      </w:r>
    </w:p>
    <w:p w:rsidR="00076A16" w:rsidRPr="008F2A9F" w:rsidRDefault="005E0F56" w:rsidP="005E0F56">
      <w:pPr>
        <w:numPr>
          <w:ilvl w:val="0"/>
          <w:numId w:val="6"/>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76A16" w:rsidRPr="008F2A9F" w:rsidRDefault="005E0F56" w:rsidP="005E0F56">
      <w:pPr>
        <w:numPr>
          <w:ilvl w:val="0"/>
          <w:numId w:val="6"/>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3) </w:t>
      </w:r>
      <w:r w:rsidRPr="008F2A9F">
        <w:rPr>
          <w:rFonts w:ascii="Times New Roman" w:hAnsi="Times New Roman" w:cs="Times New Roman"/>
          <w:i/>
          <w:color w:val="000000"/>
          <w:sz w:val="24"/>
          <w:szCs w:val="24"/>
          <w:lang w:val="ru-RU"/>
        </w:rPr>
        <w:t xml:space="preserve">Универсальные </w:t>
      </w:r>
      <w:r w:rsidRPr="008F2A9F">
        <w:rPr>
          <w:rFonts w:ascii="Times New Roman" w:hAnsi="Times New Roman" w:cs="Times New Roman"/>
          <w:b/>
          <w:i/>
          <w:color w:val="000000"/>
          <w:sz w:val="24"/>
          <w:szCs w:val="24"/>
          <w:lang w:val="ru-RU"/>
        </w:rPr>
        <w:t xml:space="preserve">регулятивные </w:t>
      </w:r>
      <w:r w:rsidRPr="008F2A9F">
        <w:rPr>
          <w:rFonts w:ascii="Times New Roman" w:hAnsi="Times New Roman" w:cs="Times New Roman"/>
          <w:i/>
          <w:color w:val="000000"/>
          <w:sz w:val="24"/>
          <w:szCs w:val="24"/>
          <w:lang w:val="ru-RU"/>
        </w:rPr>
        <w:t>действия, обеспечивают формирование смысловых установок и жизненных навыков личности</w:t>
      </w:r>
      <w:r w:rsidRPr="008F2A9F">
        <w:rPr>
          <w:rFonts w:ascii="Times New Roman" w:hAnsi="Times New Roman" w:cs="Times New Roman"/>
          <w:color w:val="000000"/>
          <w:sz w:val="24"/>
          <w:szCs w:val="24"/>
          <w:lang w:val="ru-RU"/>
        </w:rPr>
        <w:t>.</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Самоорганизация</w:t>
      </w:r>
      <w:proofErr w:type="spellEnd"/>
      <w:r w:rsidRPr="008F2A9F">
        <w:rPr>
          <w:rFonts w:ascii="Times New Roman" w:hAnsi="Times New Roman" w:cs="Times New Roman"/>
          <w:b/>
          <w:color w:val="000000"/>
          <w:sz w:val="24"/>
          <w:szCs w:val="24"/>
        </w:rPr>
        <w:t>:</w:t>
      </w:r>
    </w:p>
    <w:p w:rsidR="00076A16" w:rsidRPr="008F2A9F" w:rsidRDefault="005E0F56" w:rsidP="005E0F56">
      <w:pPr>
        <w:numPr>
          <w:ilvl w:val="0"/>
          <w:numId w:val="7"/>
        </w:numPr>
        <w:tabs>
          <w:tab w:val="left" w:pos="851"/>
        </w:tabs>
        <w:spacing w:after="0"/>
        <w:ind w:left="0" w:firstLine="709"/>
        <w:contextualSpacing/>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F2A9F" w:rsidRPr="00395873" w:rsidRDefault="008F2A9F" w:rsidP="005E0F56">
      <w:pPr>
        <w:tabs>
          <w:tab w:val="left" w:pos="851"/>
        </w:tabs>
        <w:spacing w:after="0"/>
        <w:ind w:firstLine="709"/>
        <w:contextualSpacing/>
        <w:jc w:val="both"/>
        <w:rPr>
          <w:rFonts w:ascii="Times New Roman" w:hAnsi="Times New Roman" w:cs="Times New Roman"/>
          <w:b/>
          <w:color w:val="000000"/>
          <w:sz w:val="24"/>
          <w:szCs w:val="24"/>
          <w:lang w:val="ru-RU"/>
        </w:rPr>
      </w:pPr>
    </w:p>
    <w:p w:rsidR="008F2A9F" w:rsidRPr="00395873" w:rsidRDefault="008F2A9F" w:rsidP="005E0F56">
      <w:pPr>
        <w:tabs>
          <w:tab w:val="left" w:pos="851"/>
        </w:tabs>
        <w:spacing w:after="0"/>
        <w:ind w:firstLine="709"/>
        <w:contextualSpacing/>
        <w:jc w:val="both"/>
        <w:rPr>
          <w:rFonts w:ascii="Times New Roman" w:hAnsi="Times New Roman" w:cs="Times New Roman"/>
          <w:b/>
          <w:color w:val="000000"/>
          <w:sz w:val="24"/>
          <w:szCs w:val="24"/>
          <w:lang w:val="ru-RU"/>
        </w:rPr>
      </w:pPr>
    </w:p>
    <w:p w:rsidR="008F2A9F" w:rsidRPr="00395873" w:rsidRDefault="008F2A9F" w:rsidP="005E0F56">
      <w:pPr>
        <w:tabs>
          <w:tab w:val="left" w:pos="851"/>
        </w:tabs>
        <w:spacing w:after="0"/>
        <w:ind w:firstLine="709"/>
        <w:contextualSpacing/>
        <w:jc w:val="both"/>
        <w:rPr>
          <w:rFonts w:ascii="Times New Roman" w:hAnsi="Times New Roman" w:cs="Times New Roman"/>
          <w:b/>
          <w:color w:val="000000"/>
          <w:sz w:val="24"/>
          <w:szCs w:val="24"/>
          <w:lang w:val="ru-RU"/>
        </w:rPr>
      </w:pPr>
    </w:p>
    <w:p w:rsidR="008F2A9F" w:rsidRPr="00395873" w:rsidRDefault="008F2A9F" w:rsidP="005E0F56">
      <w:pPr>
        <w:tabs>
          <w:tab w:val="left" w:pos="851"/>
        </w:tabs>
        <w:spacing w:after="0"/>
        <w:ind w:firstLine="709"/>
        <w:contextualSpacing/>
        <w:jc w:val="both"/>
        <w:rPr>
          <w:rFonts w:ascii="Times New Roman" w:hAnsi="Times New Roman" w:cs="Times New Roman"/>
          <w:b/>
          <w:color w:val="000000"/>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Самоконтроль</w:t>
      </w:r>
      <w:proofErr w:type="spellEnd"/>
      <w:r w:rsidRPr="008F2A9F">
        <w:rPr>
          <w:rFonts w:ascii="Times New Roman" w:hAnsi="Times New Roman" w:cs="Times New Roman"/>
          <w:b/>
          <w:color w:val="000000"/>
          <w:sz w:val="24"/>
          <w:szCs w:val="24"/>
        </w:rPr>
        <w:t>:</w:t>
      </w:r>
    </w:p>
    <w:p w:rsidR="00076A16" w:rsidRPr="008F2A9F" w:rsidRDefault="005E0F56" w:rsidP="005E0F56">
      <w:pPr>
        <w:numPr>
          <w:ilvl w:val="0"/>
          <w:numId w:val="8"/>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76A16" w:rsidRPr="008F2A9F" w:rsidRDefault="005E0F56" w:rsidP="005E0F56">
      <w:pPr>
        <w:numPr>
          <w:ilvl w:val="0"/>
          <w:numId w:val="8"/>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76A16" w:rsidRPr="008F2A9F" w:rsidRDefault="005E0F56" w:rsidP="005E0F56">
      <w:pPr>
        <w:numPr>
          <w:ilvl w:val="0"/>
          <w:numId w:val="8"/>
        </w:numPr>
        <w:tabs>
          <w:tab w:val="left" w:pos="851"/>
        </w:tabs>
        <w:spacing w:after="0"/>
        <w:ind w:left="0"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8F2A9F">
        <w:rPr>
          <w:rFonts w:ascii="Times New Roman" w:hAnsi="Times New Roman" w:cs="Times New Roman"/>
          <w:color w:val="000000"/>
          <w:sz w:val="24"/>
          <w:szCs w:val="24"/>
          <w:lang w:val="ru-RU"/>
        </w:rPr>
        <w:t>недостижения</w:t>
      </w:r>
      <w:proofErr w:type="spellEnd"/>
      <w:r w:rsidRPr="008F2A9F">
        <w:rPr>
          <w:rFonts w:ascii="Times New Roman" w:hAnsi="Times New Roman" w:cs="Times New Roman"/>
          <w:color w:val="000000"/>
          <w:sz w:val="24"/>
          <w:szCs w:val="24"/>
          <w:lang w:val="ru-RU"/>
        </w:rPr>
        <w:t xml:space="preserve"> результатов деятельности, находить ошибку, давать оценку приобретённому опыту.</w:t>
      </w:r>
    </w:p>
    <w:p w:rsidR="00076A16" w:rsidRPr="008F2A9F" w:rsidRDefault="00076A16" w:rsidP="005E0F56">
      <w:pPr>
        <w:tabs>
          <w:tab w:val="left" w:pos="851"/>
        </w:tabs>
        <w:spacing w:after="0"/>
        <w:ind w:firstLine="709"/>
        <w:contextualSpacing/>
        <w:jc w:val="both"/>
        <w:rPr>
          <w:rFonts w:ascii="Times New Roman" w:hAnsi="Times New Roman" w:cs="Times New Roman"/>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ПРЕДМЕТНЫЕ РЕЗУЛЬТАТЫ</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bookmarkStart w:id="15" w:name="_Toc118726597"/>
      <w:bookmarkEnd w:id="15"/>
      <w:r w:rsidRPr="008F2A9F">
        <w:rPr>
          <w:rFonts w:ascii="Times New Roman" w:hAnsi="Times New Roman" w:cs="Times New Roman"/>
          <w:b/>
          <w:color w:val="000000"/>
          <w:sz w:val="24"/>
          <w:szCs w:val="24"/>
          <w:lang w:val="ru-RU"/>
        </w:rPr>
        <w:t>10 КЛАСС</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точка, прямая, плоскость.</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параллельность и перпендикулярность прямых и плоскостей.</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Классифицировать взаимное расположение прямых и плоскостей в пространстве.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Распознавать основные виды многогранников (пирамида; призма, прямоугольный параллелепипед, куб).</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секущая плоскость, сечение многогранников.</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Объяснять принципы построения сечений, используя метод следов.</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76A16" w:rsidRPr="008F2A9F" w:rsidRDefault="00076A16" w:rsidP="005E0F56">
      <w:pPr>
        <w:tabs>
          <w:tab w:val="left" w:pos="851"/>
        </w:tabs>
        <w:spacing w:after="0"/>
        <w:ind w:firstLine="709"/>
        <w:contextualSpacing/>
        <w:jc w:val="both"/>
        <w:rPr>
          <w:rFonts w:ascii="Times New Roman" w:hAnsi="Times New Roman" w:cs="Times New Roman"/>
          <w:sz w:val="24"/>
          <w:szCs w:val="24"/>
          <w:lang w:val="ru-RU"/>
        </w:rPr>
      </w:pP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b/>
          <w:color w:val="000000"/>
          <w:sz w:val="24"/>
          <w:szCs w:val="24"/>
          <w:lang w:val="ru-RU"/>
        </w:rPr>
        <w:t>11 КЛАСС</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Распознавать тела вращения (цилиндр, конус, сфера и шар).</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Объяснять способы получения тел вращения.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Классифицировать взаимное расположение сферы и плоскости.</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Вычислять объёмы и площади поверхностей тел вращения, геометрических тел с применением формул.</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Изображать изучаемые фигуры от руки и с применением простых чертёжных инструментов.</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lastRenderedPageBreak/>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понятием вектор в пространстве.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Применять правило параллелепипеда.</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Задавать плоскость уравнением в декартовой системе координат.</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Решать простейшие геометрические задачи на применение векторно-координатного метода.</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076A16" w:rsidRPr="008F2A9F" w:rsidRDefault="005E0F56" w:rsidP="005E0F56">
      <w:pPr>
        <w:tabs>
          <w:tab w:val="left" w:pos="851"/>
        </w:tabs>
        <w:spacing w:after="0"/>
        <w:ind w:firstLine="709"/>
        <w:contextualSpacing/>
        <w:jc w:val="both"/>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76A16" w:rsidRPr="008F2A9F" w:rsidRDefault="00076A16">
      <w:pPr>
        <w:rPr>
          <w:rFonts w:ascii="Times New Roman" w:hAnsi="Times New Roman" w:cs="Times New Roman"/>
          <w:sz w:val="24"/>
          <w:szCs w:val="24"/>
          <w:lang w:val="ru-RU"/>
        </w:rPr>
        <w:sectPr w:rsidR="00076A16" w:rsidRPr="008F2A9F">
          <w:pgSz w:w="11906" w:h="16383"/>
          <w:pgMar w:top="1134" w:right="850" w:bottom="1134" w:left="1701" w:header="720" w:footer="720" w:gutter="0"/>
          <w:cols w:space="720"/>
        </w:sectPr>
      </w:pPr>
    </w:p>
    <w:p w:rsidR="00076A16" w:rsidRDefault="005E0F56" w:rsidP="005E0F56">
      <w:pPr>
        <w:spacing w:after="0"/>
        <w:jc w:val="center"/>
      </w:pPr>
      <w:bookmarkStart w:id="16" w:name="block-2085892"/>
      <w:bookmarkEnd w:id="12"/>
      <w:r>
        <w:rPr>
          <w:rFonts w:ascii="Times New Roman" w:hAnsi="Times New Roman"/>
          <w:b/>
          <w:color w:val="000000"/>
          <w:sz w:val="28"/>
        </w:rPr>
        <w:lastRenderedPageBreak/>
        <w:t>ТЕМАТИЧЕСКОЕ ПЛАНИРОВАНИЕ</w:t>
      </w:r>
    </w:p>
    <w:p w:rsidR="00076A16" w:rsidRDefault="005E0F5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5"/>
        <w:gridCol w:w="4133"/>
        <w:gridCol w:w="1164"/>
        <w:gridCol w:w="2505"/>
        <w:gridCol w:w="2573"/>
        <w:gridCol w:w="2980"/>
      </w:tblGrid>
      <w:tr w:rsidR="00076A16" w:rsidRPr="008F2A9F">
        <w:trPr>
          <w:trHeight w:val="144"/>
          <w:tblCellSpacing w:w="20" w:type="nil"/>
        </w:trPr>
        <w:tc>
          <w:tcPr>
            <w:tcW w:w="446" w:type="dxa"/>
            <w:vMerge w:val="restart"/>
            <w:tcMar>
              <w:top w:w="50" w:type="dxa"/>
              <w:left w:w="100" w:type="dxa"/>
            </w:tcMar>
            <w:vAlign w:val="center"/>
          </w:tcPr>
          <w:p w:rsidR="00076A16" w:rsidRPr="008F2A9F" w:rsidRDefault="005E0F56" w:rsidP="005E0F56">
            <w:pPr>
              <w:spacing w:after="0"/>
              <w:jc w:val="center"/>
              <w:rPr>
                <w:sz w:val="24"/>
                <w:szCs w:val="24"/>
              </w:rPr>
            </w:pPr>
            <w:r w:rsidRPr="008F2A9F">
              <w:rPr>
                <w:rFonts w:ascii="Times New Roman" w:hAnsi="Times New Roman"/>
                <w:b/>
                <w:color w:val="000000"/>
                <w:sz w:val="24"/>
                <w:szCs w:val="24"/>
              </w:rPr>
              <w:t>№ п/п</w:t>
            </w:r>
          </w:p>
          <w:p w:rsidR="00076A16" w:rsidRPr="008F2A9F" w:rsidRDefault="00076A16">
            <w:pPr>
              <w:spacing w:after="0"/>
              <w:ind w:left="135"/>
              <w:rPr>
                <w:sz w:val="24"/>
                <w:szCs w:val="24"/>
              </w:rPr>
            </w:pPr>
          </w:p>
        </w:tc>
        <w:tc>
          <w:tcPr>
            <w:tcW w:w="3344" w:type="dxa"/>
            <w:vMerge w:val="restart"/>
            <w:tcMar>
              <w:top w:w="50" w:type="dxa"/>
              <w:left w:w="100" w:type="dxa"/>
            </w:tcMar>
            <w:vAlign w:val="center"/>
          </w:tcPr>
          <w:p w:rsidR="00076A16" w:rsidRPr="008F2A9F" w:rsidRDefault="005E0F56" w:rsidP="005E0F56">
            <w:pPr>
              <w:spacing w:after="0"/>
              <w:jc w:val="center"/>
              <w:rPr>
                <w:sz w:val="24"/>
                <w:szCs w:val="24"/>
                <w:lang w:val="ru-RU"/>
              </w:rPr>
            </w:pPr>
            <w:r w:rsidRPr="008F2A9F">
              <w:rPr>
                <w:rFonts w:ascii="Times New Roman" w:hAnsi="Times New Roman"/>
                <w:b/>
                <w:color w:val="000000"/>
                <w:sz w:val="24"/>
                <w:szCs w:val="24"/>
                <w:lang w:val="ru-RU"/>
              </w:rPr>
              <w:t>Наименование разделов и тем программы</w:t>
            </w:r>
          </w:p>
          <w:p w:rsidR="00076A16" w:rsidRPr="008F2A9F" w:rsidRDefault="00076A16">
            <w:pPr>
              <w:spacing w:after="0"/>
              <w:ind w:left="135"/>
              <w:rPr>
                <w:sz w:val="24"/>
                <w:szCs w:val="24"/>
                <w:lang w:val="ru-RU"/>
              </w:rPr>
            </w:pPr>
          </w:p>
        </w:tc>
        <w:tc>
          <w:tcPr>
            <w:tcW w:w="0" w:type="auto"/>
            <w:gridSpan w:val="3"/>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Количествочасов</w:t>
            </w:r>
            <w:proofErr w:type="spellEnd"/>
          </w:p>
        </w:tc>
        <w:tc>
          <w:tcPr>
            <w:tcW w:w="2568" w:type="dxa"/>
            <w:vMerge w:val="restart"/>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Электронные</w:t>
            </w:r>
            <w:proofErr w:type="spellEnd"/>
            <w:r w:rsidRPr="008F2A9F">
              <w:rPr>
                <w:rFonts w:ascii="Times New Roman" w:hAnsi="Times New Roman"/>
                <w:b/>
                <w:color w:val="000000"/>
                <w:sz w:val="24"/>
                <w:szCs w:val="24"/>
              </w:rPr>
              <w:t xml:space="preserve"> (</w:t>
            </w:r>
            <w:proofErr w:type="spellStart"/>
            <w:r w:rsidRPr="008F2A9F">
              <w:rPr>
                <w:rFonts w:ascii="Times New Roman" w:hAnsi="Times New Roman"/>
                <w:b/>
                <w:color w:val="000000"/>
                <w:sz w:val="24"/>
                <w:szCs w:val="24"/>
              </w:rPr>
              <w:t>цифровые</w:t>
            </w:r>
            <w:proofErr w:type="spellEnd"/>
            <w:r w:rsidRPr="008F2A9F">
              <w:rPr>
                <w:rFonts w:ascii="Times New Roman" w:hAnsi="Times New Roman"/>
                <w:b/>
                <w:color w:val="000000"/>
                <w:sz w:val="24"/>
                <w:szCs w:val="24"/>
              </w:rPr>
              <w:t xml:space="preserve">) </w:t>
            </w:r>
            <w:proofErr w:type="spellStart"/>
            <w:r w:rsidRPr="008F2A9F">
              <w:rPr>
                <w:rFonts w:ascii="Times New Roman" w:hAnsi="Times New Roman"/>
                <w:b/>
                <w:color w:val="000000"/>
                <w:sz w:val="24"/>
                <w:szCs w:val="24"/>
              </w:rPr>
              <w:t>образовательныересурсы</w:t>
            </w:r>
            <w:proofErr w:type="spellEnd"/>
          </w:p>
          <w:p w:rsidR="00076A16" w:rsidRPr="008F2A9F" w:rsidRDefault="00076A16" w:rsidP="005E0F56">
            <w:pPr>
              <w:spacing w:after="0"/>
              <w:ind w:left="135"/>
              <w:jc w:val="center"/>
              <w:rPr>
                <w:sz w:val="24"/>
                <w:szCs w:val="24"/>
              </w:rPr>
            </w:pPr>
          </w:p>
        </w:tc>
      </w:tr>
      <w:tr w:rsidR="00076A16" w:rsidRPr="008F2A9F">
        <w:trPr>
          <w:trHeight w:val="144"/>
          <w:tblCellSpacing w:w="20" w:type="nil"/>
        </w:trPr>
        <w:tc>
          <w:tcPr>
            <w:tcW w:w="0" w:type="auto"/>
            <w:vMerge/>
            <w:tcBorders>
              <w:top w:val="nil"/>
            </w:tcBorders>
            <w:tcMar>
              <w:top w:w="50" w:type="dxa"/>
              <w:left w:w="100" w:type="dxa"/>
            </w:tcMar>
          </w:tcPr>
          <w:p w:rsidR="00076A16" w:rsidRPr="008F2A9F" w:rsidRDefault="00076A16">
            <w:pPr>
              <w:rPr>
                <w:sz w:val="24"/>
                <w:szCs w:val="24"/>
              </w:rPr>
            </w:pPr>
          </w:p>
        </w:tc>
        <w:tc>
          <w:tcPr>
            <w:tcW w:w="0" w:type="auto"/>
            <w:vMerge/>
            <w:tcBorders>
              <w:top w:val="nil"/>
            </w:tcBorders>
            <w:tcMar>
              <w:top w:w="50" w:type="dxa"/>
              <w:left w:w="100" w:type="dxa"/>
            </w:tcMar>
          </w:tcPr>
          <w:p w:rsidR="00076A16" w:rsidRPr="008F2A9F" w:rsidRDefault="00076A16">
            <w:pPr>
              <w:rPr>
                <w:sz w:val="24"/>
                <w:szCs w:val="24"/>
              </w:rPr>
            </w:pPr>
          </w:p>
        </w:tc>
        <w:tc>
          <w:tcPr>
            <w:tcW w:w="949" w:type="dxa"/>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Всего</w:t>
            </w:r>
            <w:proofErr w:type="spellEnd"/>
          </w:p>
          <w:p w:rsidR="00076A16" w:rsidRPr="008F2A9F" w:rsidRDefault="00076A16" w:rsidP="005E0F56">
            <w:pPr>
              <w:spacing w:after="0"/>
              <w:ind w:left="135"/>
              <w:jc w:val="center"/>
              <w:rPr>
                <w:sz w:val="24"/>
                <w:szCs w:val="24"/>
              </w:rPr>
            </w:pPr>
          </w:p>
        </w:tc>
        <w:tc>
          <w:tcPr>
            <w:tcW w:w="1667" w:type="dxa"/>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Контрольныеработы</w:t>
            </w:r>
            <w:proofErr w:type="spellEnd"/>
          </w:p>
          <w:p w:rsidR="00076A16" w:rsidRPr="008F2A9F" w:rsidRDefault="00076A16" w:rsidP="005E0F56">
            <w:pPr>
              <w:spacing w:after="0"/>
              <w:ind w:left="135"/>
              <w:jc w:val="center"/>
              <w:rPr>
                <w:sz w:val="24"/>
                <w:szCs w:val="24"/>
              </w:rPr>
            </w:pPr>
          </w:p>
        </w:tc>
        <w:tc>
          <w:tcPr>
            <w:tcW w:w="1756" w:type="dxa"/>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Практическиеработы</w:t>
            </w:r>
            <w:proofErr w:type="spellEnd"/>
          </w:p>
          <w:p w:rsidR="00076A16" w:rsidRPr="008F2A9F" w:rsidRDefault="00076A16" w:rsidP="005E0F56">
            <w:pPr>
              <w:spacing w:after="0"/>
              <w:ind w:left="135"/>
              <w:jc w:val="center"/>
              <w:rPr>
                <w:sz w:val="24"/>
                <w:szCs w:val="24"/>
              </w:rPr>
            </w:pPr>
          </w:p>
        </w:tc>
        <w:tc>
          <w:tcPr>
            <w:tcW w:w="0" w:type="auto"/>
            <w:vMerge/>
            <w:tcBorders>
              <w:top w:val="nil"/>
            </w:tcBorders>
            <w:tcMar>
              <w:top w:w="50" w:type="dxa"/>
              <w:left w:w="100" w:type="dxa"/>
            </w:tcMar>
          </w:tcPr>
          <w:p w:rsidR="00076A16" w:rsidRPr="008F2A9F" w:rsidRDefault="00076A16" w:rsidP="005E0F56">
            <w:pPr>
              <w:jc w:val="center"/>
              <w:rPr>
                <w:sz w:val="24"/>
                <w:szCs w:val="24"/>
              </w:rPr>
            </w:pPr>
          </w:p>
        </w:tc>
      </w:tr>
      <w:tr w:rsidR="00076A16" w:rsidRPr="008F2A9F">
        <w:trPr>
          <w:trHeight w:val="144"/>
          <w:tblCellSpacing w:w="20" w:type="nil"/>
        </w:trPr>
        <w:tc>
          <w:tcPr>
            <w:tcW w:w="446"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1</w:t>
            </w:r>
          </w:p>
        </w:tc>
        <w:tc>
          <w:tcPr>
            <w:tcW w:w="3344" w:type="dxa"/>
            <w:tcMar>
              <w:top w:w="50" w:type="dxa"/>
              <w:left w:w="100" w:type="dxa"/>
            </w:tcMar>
            <w:vAlign w:val="center"/>
          </w:tcPr>
          <w:p w:rsidR="00076A16" w:rsidRPr="008F2A9F" w:rsidRDefault="005E0F56">
            <w:pPr>
              <w:spacing w:after="0"/>
              <w:ind w:left="135"/>
              <w:rPr>
                <w:sz w:val="24"/>
                <w:szCs w:val="24"/>
              </w:rPr>
            </w:pPr>
            <w:proofErr w:type="spellStart"/>
            <w:r w:rsidRPr="008F2A9F">
              <w:rPr>
                <w:rFonts w:ascii="Times New Roman" w:hAnsi="Times New Roman"/>
                <w:color w:val="000000"/>
                <w:sz w:val="24"/>
                <w:szCs w:val="24"/>
              </w:rPr>
              <w:t>Введение</w:t>
            </w:r>
            <w:proofErr w:type="spellEnd"/>
            <w:r w:rsidRPr="008F2A9F">
              <w:rPr>
                <w:rFonts w:ascii="Times New Roman" w:hAnsi="Times New Roman"/>
                <w:color w:val="000000"/>
                <w:sz w:val="24"/>
                <w:szCs w:val="24"/>
              </w:rPr>
              <w:t xml:space="preserve"> в </w:t>
            </w:r>
            <w:proofErr w:type="spellStart"/>
            <w:r w:rsidRPr="008F2A9F">
              <w:rPr>
                <w:rFonts w:ascii="Times New Roman" w:hAnsi="Times New Roman"/>
                <w:color w:val="000000"/>
                <w:sz w:val="24"/>
                <w:szCs w:val="24"/>
              </w:rPr>
              <w:t>стереометрию</w:t>
            </w:r>
            <w:proofErr w:type="spellEnd"/>
          </w:p>
        </w:tc>
        <w:tc>
          <w:tcPr>
            <w:tcW w:w="949"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10 </w:t>
            </w:r>
          </w:p>
        </w:tc>
        <w:tc>
          <w:tcPr>
            <w:tcW w:w="1667" w:type="dxa"/>
            <w:tcMar>
              <w:top w:w="50" w:type="dxa"/>
              <w:left w:w="100" w:type="dxa"/>
            </w:tcMar>
            <w:vAlign w:val="center"/>
          </w:tcPr>
          <w:p w:rsidR="00076A16" w:rsidRPr="008F2A9F" w:rsidRDefault="00076A16">
            <w:pPr>
              <w:spacing w:after="0"/>
              <w:ind w:left="135"/>
              <w:jc w:val="center"/>
              <w:rPr>
                <w:sz w:val="24"/>
                <w:szCs w:val="24"/>
              </w:rPr>
            </w:pPr>
          </w:p>
        </w:tc>
        <w:tc>
          <w:tcPr>
            <w:tcW w:w="1756" w:type="dxa"/>
            <w:tcMar>
              <w:top w:w="50" w:type="dxa"/>
              <w:left w:w="100" w:type="dxa"/>
            </w:tcMar>
            <w:vAlign w:val="center"/>
          </w:tcPr>
          <w:p w:rsidR="00076A16" w:rsidRPr="008F2A9F" w:rsidRDefault="00076A16">
            <w:pPr>
              <w:spacing w:after="0"/>
              <w:ind w:left="135"/>
              <w:jc w:val="center"/>
              <w:rPr>
                <w:sz w:val="24"/>
                <w:szCs w:val="24"/>
              </w:rPr>
            </w:pPr>
          </w:p>
        </w:tc>
        <w:tc>
          <w:tcPr>
            <w:tcW w:w="2568" w:type="dxa"/>
            <w:tcMar>
              <w:top w:w="50" w:type="dxa"/>
              <w:left w:w="100" w:type="dxa"/>
            </w:tcMar>
            <w:vAlign w:val="center"/>
          </w:tcPr>
          <w:p w:rsidR="00076A16" w:rsidRPr="008F2A9F" w:rsidRDefault="00076A16">
            <w:pPr>
              <w:spacing w:after="0"/>
              <w:ind w:left="135"/>
              <w:rPr>
                <w:sz w:val="24"/>
                <w:szCs w:val="24"/>
              </w:rPr>
            </w:pPr>
          </w:p>
        </w:tc>
      </w:tr>
      <w:tr w:rsidR="00076A16" w:rsidRPr="008F2A9F">
        <w:trPr>
          <w:trHeight w:val="144"/>
          <w:tblCellSpacing w:w="20" w:type="nil"/>
        </w:trPr>
        <w:tc>
          <w:tcPr>
            <w:tcW w:w="446"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2</w:t>
            </w:r>
          </w:p>
        </w:tc>
        <w:tc>
          <w:tcPr>
            <w:tcW w:w="3344" w:type="dxa"/>
            <w:tcMar>
              <w:top w:w="50" w:type="dxa"/>
              <w:left w:w="100" w:type="dxa"/>
            </w:tcMar>
            <w:vAlign w:val="center"/>
          </w:tcPr>
          <w:p w:rsidR="00076A16" w:rsidRPr="008F2A9F" w:rsidRDefault="005E0F56">
            <w:pPr>
              <w:spacing w:after="0"/>
              <w:ind w:left="135"/>
              <w:rPr>
                <w:sz w:val="24"/>
                <w:szCs w:val="24"/>
              </w:rPr>
            </w:pPr>
            <w:r w:rsidRPr="008F2A9F">
              <w:rPr>
                <w:rFonts w:ascii="Times New Roman" w:hAnsi="Times New Roman"/>
                <w:color w:val="000000"/>
                <w:sz w:val="24"/>
                <w:szCs w:val="24"/>
                <w:lang w:val="ru-RU"/>
              </w:rPr>
              <w:t xml:space="preserve">Прямые и плоскости в пространстве. </w:t>
            </w:r>
            <w:proofErr w:type="spellStart"/>
            <w:r w:rsidRPr="008F2A9F">
              <w:rPr>
                <w:rFonts w:ascii="Times New Roman" w:hAnsi="Times New Roman"/>
                <w:color w:val="000000"/>
                <w:sz w:val="24"/>
                <w:szCs w:val="24"/>
              </w:rPr>
              <w:t>Параллельностьпрямых</w:t>
            </w:r>
            <w:proofErr w:type="spellEnd"/>
            <w:r w:rsidRPr="008F2A9F">
              <w:rPr>
                <w:rFonts w:ascii="Times New Roman" w:hAnsi="Times New Roman"/>
                <w:color w:val="000000"/>
                <w:sz w:val="24"/>
                <w:szCs w:val="24"/>
              </w:rPr>
              <w:t xml:space="preserve"> и </w:t>
            </w:r>
            <w:proofErr w:type="spellStart"/>
            <w:r w:rsidRPr="008F2A9F">
              <w:rPr>
                <w:rFonts w:ascii="Times New Roman" w:hAnsi="Times New Roman"/>
                <w:color w:val="000000"/>
                <w:sz w:val="24"/>
                <w:szCs w:val="24"/>
              </w:rPr>
              <w:t>плоскостей</w:t>
            </w:r>
            <w:proofErr w:type="spellEnd"/>
          </w:p>
        </w:tc>
        <w:tc>
          <w:tcPr>
            <w:tcW w:w="949"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12 </w:t>
            </w:r>
          </w:p>
        </w:tc>
        <w:tc>
          <w:tcPr>
            <w:tcW w:w="166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 </w:t>
            </w:r>
          </w:p>
        </w:tc>
        <w:tc>
          <w:tcPr>
            <w:tcW w:w="1756" w:type="dxa"/>
            <w:tcMar>
              <w:top w:w="50" w:type="dxa"/>
              <w:left w:w="100" w:type="dxa"/>
            </w:tcMar>
            <w:vAlign w:val="center"/>
          </w:tcPr>
          <w:p w:rsidR="00076A16" w:rsidRPr="008F2A9F" w:rsidRDefault="00076A16">
            <w:pPr>
              <w:spacing w:after="0"/>
              <w:ind w:left="135"/>
              <w:jc w:val="center"/>
              <w:rPr>
                <w:sz w:val="24"/>
                <w:szCs w:val="24"/>
              </w:rPr>
            </w:pPr>
          </w:p>
        </w:tc>
        <w:tc>
          <w:tcPr>
            <w:tcW w:w="2568" w:type="dxa"/>
            <w:tcMar>
              <w:top w:w="50" w:type="dxa"/>
              <w:left w:w="100" w:type="dxa"/>
            </w:tcMar>
            <w:vAlign w:val="center"/>
          </w:tcPr>
          <w:p w:rsidR="00076A16" w:rsidRPr="008F2A9F" w:rsidRDefault="00076A16">
            <w:pPr>
              <w:spacing w:after="0"/>
              <w:ind w:left="135"/>
              <w:rPr>
                <w:sz w:val="24"/>
                <w:szCs w:val="24"/>
              </w:rPr>
            </w:pPr>
          </w:p>
        </w:tc>
      </w:tr>
      <w:tr w:rsidR="00076A16" w:rsidRPr="008F2A9F">
        <w:trPr>
          <w:trHeight w:val="144"/>
          <w:tblCellSpacing w:w="20" w:type="nil"/>
        </w:trPr>
        <w:tc>
          <w:tcPr>
            <w:tcW w:w="446"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3</w:t>
            </w:r>
          </w:p>
        </w:tc>
        <w:tc>
          <w:tcPr>
            <w:tcW w:w="3344" w:type="dxa"/>
            <w:tcMar>
              <w:top w:w="50" w:type="dxa"/>
              <w:left w:w="100" w:type="dxa"/>
            </w:tcMar>
            <w:vAlign w:val="center"/>
          </w:tcPr>
          <w:p w:rsidR="00076A16" w:rsidRPr="008F2A9F" w:rsidRDefault="005E0F56">
            <w:pPr>
              <w:spacing w:after="0"/>
              <w:ind w:left="135"/>
              <w:rPr>
                <w:sz w:val="24"/>
                <w:szCs w:val="24"/>
              </w:rPr>
            </w:pPr>
            <w:proofErr w:type="spellStart"/>
            <w:r w:rsidRPr="008F2A9F">
              <w:rPr>
                <w:rFonts w:ascii="Times New Roman" w:hAnsi="Times New Roman"/>
                <w:color w:val="000000"/>
                <w:sz w:val="24"/>
                <w:szCs w:val="24"/>
              </w:rPr>
              <w:t>Перпендикулярностьпрямых</w:t>
            </w:r>
            <w:proofErr w:type="spellEnd"/>
            <w:r w:rsidRPr="008F2A9F">
              <w:rPr>
                <w:rFonts w:ascii="Times New Roman" w:hAnsi="Times New Roman"/>
                <w:color w:val="000000"/>
                <w:sz w:val="24"/>
                <w:szCs w:val="24"/>
              </w:rPr>
              <w:t xml:space="preserve"> и </w:t>
            </w:r>
            <w:proofErr w:type="spellStart"/>
            <w:r w:rsidRPr="008F2A9F">
              <w:rPr>
                <w:rFonts w:ascii="Times New Roman" w:hAnsi="Times New Roman"/>
                <w:color w:val="000000"/>
                <w:sz w:val="24"/>
                <w:szCs w:val="24"/>
              </w:rPr>
              <w:t>плоскостей</w:t>
            </w:r>
            <w:proofErr w:type="spellEnd"/>
          </w:p>
        </w:tc>
        <w:tc>
          <w:tcPr>
            <w:tcW w:w="949"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12 </w:t>
            </w:r>
          </w:p>
        </w:tc>
        <w:tc>
          <w:tcPr>
            <w:tcW w:w="1667" w:type="dxa"/>
            <w:tcMar>
              <w:top w:w="50" w:type="dxa"/>
              <w:left w:w="100" w:type="dxa"/>
            </w:tcMar>
            <w:vAlign w:val="center"/>
          </w:tcPr>
          <w:p w:rsidR="00076A16" w:rsidRPr="008F2A9F" w:rsidRDefault="00076A16">
            <w:pPr>
              <w:spacing w:after="0"/>
              <w:ind w:left="135"/>
              <w:jc w:val="center"/>
              <w:rPr>
                <w:sz w:val="24"/>
                <w:szCs w:val="24"/>
              </w:rPr>
            </w:pPr>
          </w:p>
        </w:tc>
        <w:tc>
          <w:tcPr>
            <w:tcW w:w="1756" w:type="dxa"/>
            <w:tcMar>
              <w:top w:w="50" w:type="dxa"/>
              <w:left w:w="100" w:type="dxa"/>
            </w:tcMar>
            <w:vAlign w:val="center"/>
          </w:tcPr>
          <w:p w:rsidR="00076A16" w:rsidRPr="008F2A9F" w:rsidRDefault="00076A16">
            <w:pPr>
              <w:spacing w:after="0"/>
              <w:ind w:left="135"/>
              <w:jc w:val="center"/>
              <w:rPr>
                <w:sz w:val="24"/>
                <w:szCs w:val="24"/>
              </w:rPr>
            </w:pPr>
          </w:p>
        </w:tc>
        <w:tc>
          <w:tcPr>
            <w:tcW w:w="2568" w:type="dxa"/>
            <w:tcMar>
              <w:top w:w="50" w:type="dxa"/>
              <w:left w:w="100" w:type="dxa"/>
            </w:tcMar>
            <w:vAlign w:val="center"/>
          </w:tcPr>
          <w:p w:rsidR="00076A16" w:rsidRPr="008F2A9F" w:rsidRDefault="00076A16">
            <w:pPr>
              <w:spacing w:after="0"/>
              <w:ind w:left="135"/>
              <w:rPr>
                <w:sz w:val="24"/>
                <w:szCs w:val="24"/>
              </w:rPr>
            </w:pPr>
          </w:p>
        </w:tc>
      </w:tr>
      <w:tr w:rsidR="00076A16" w:rsidRPr="008F2A9F">
        <w:trPr>
          <w:trHeight w:val="144"/>
          <w:tblCellSpacing w:w="20" w:type="nil"/>
        </w:trPr>
        <w:tc>
          <w:tcPr>
            <w:tcW w:w="446"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4</w:t>
            </w:r>
          </w:p>
        </w:tc>
        <w:tc>
          <w:tcPr>
            <w:tcW w:w="3344" w:type="dxa"/>
            <w:tcMar>
              <w:top w:w="50" w:type="dxa"/>
              <w:left w:w="100" w:type="dxa"/>
            </w:tcMar>
            <w:vAlign w:val="center"/>
          </w:tcPr>
          <w:p w:rsidR="00076A16" w:rsidRPr="008F2A9F" w:rsidRDefault="005E0F56">
            <w:pPr>
              <w:spacing w:after="0"/>
              <w:ind w:left="135"/>
              <w:rPr>
                <w:sz w:val="24"/>
                <w:szCs w:val="24"/>
                <w:lang w:val="ru-RU"/>
              </w:rPr>
            </w:pPr>
            <w:r w:rsidRPr="008F2A9F">
              <w:rPr>
                <w:rFonts w:ascii="Times New Roman" w:hAnsi="Times New Roman"/>
                <w:color w:val="000000"/>
                <w:sz w:val="24"/>
                <w:szCs w:val="24"/>
                <w:lang w:val="ru-RU"/>
              </w:rPr>
              <w:t>Углы между прямыми и плоскостями</w:t>
            </w:r>
          </w:p>
        </w:tc>
        <w:tc>
          <w:tcPr>
            <w:tcW w:w="949"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10 </w:t>
            </w:r>
          </w:p>
        </w:tc>
        <w:tc>
          <w:tcPr>
            <w:tcW w:w="166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 </w:t>
            </w:r>
          </w:p>
        </w:tc>
        <w:tc>
          <w:tcPr>
            <w:tcW w:w="1756" w:type="dxa"/>
            <w:tcMar>
              <w:top w:w="50" w:type="dxa"/>
              <w:left w:w="100" w:type="dxa"/>
            </w:tcMar>
            <w:vAlign w:val="center"/>
          </w:tcPr>
          <w:p w:rsidR="00076A16" w:rsidRPr="008F2A9F" w:rsidRDefault="00076A16">
            <w:pPr>
              <w:spacing w:after="0"/>
              <w:ind w:left="135"/>
              <w:jc w:val="center"/>
              <w:rPr>
                <w:sz w:val="24"/>
                <w:szCs w:val="24"/>
              </w:rPr>
            </w:pPr>
          </w:p>
        </w:tc>
        <w:tc>
          <w:tcPr>
            <w:tcW w:w="2568" w:type="dxa"/>
            <w:tcMar>
              <w:top w:w="50" w:type="dxa"/>
              <w:left w:w="100" w:type="dxa"/>
            </w:tcMar>
            <w:vAlign w:val="center"/>
          </w:tcPr>
          <w:p w:rsidR="00076A16" w:rsidRPr="008F2A9F" w:rsidRDefault="00076A16">
            <w:pPr>
              <w:spacing w:after="0"/>
              <w:ind w:left="135"/>
              <w:rPr>
                <w:sz w:val="24"/>
                <w:szCs w:val="24"/>
              </w:rPr>
            </w:pPr>
          </w:p>
        </w:tc>
      </w:tr>
      <w:tr w:rsidR="00076A16" w:rsidRPr="008F2A9F">
        <w:trPr>
          <w:trHeight w:val="144"/>
          <w:tblCellSpacing w:w="20" w:type="nil"/>
        </w:trPr>
        <w:tc>
          <w:tcPr>
            <w:tcW w:w="446"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5</w:t>
            </w:r>
          </w:p>
        </w:tc>
        <w:tc>
          <w:tcPr>
            <w:tcW w:w="3344" w:type="dxa"/>
            <w:tcMar>
              <w:top w:w="50" w:type="dxa"/>
              <w:left w:w="100" w:type="dxa"/>
            </w:tcMar>
            <w:vAlign w:val="center"/>
          </w:tcPr>
          <w:p w:rsidR="00076A16" w:rsidRPr="008F2A9F" w:rsidRDefault="005E0F56">
            <w:pPr>
              <w:spacing w:after="0"/>
              <w:ind w:left="135"/>
              <w:rPr>
                <w:sz w:val="24"/>
                <w:szCs w:val="24"/>
              </w:rPr>
            </w:pPr>
            <w:proofErr w:type="spellStart"/>
            <w:r w:rsidRPr="008F2A9F">
              <w:rPr>
                <w:rFonts w:ascii="Times New Roman" w:hAnsi="Times New Roman"/>
                <w:color w:val="000000"/>
                <w:sz w:val="24"/>
                <w:szCs w:val="24"/>
              </w:rPr>
              <w:t>Многогранники</w:t>
            </w:r>
            <w:proofErr w:type="spellEnd"/>
          </w:p>
        </w:tc>
        <w:tc>
          <w:tcPr>
            <w:tcW w:w="949"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11 </w:t>
            </w:r>
          </w:p>
        </w:tc>
        <w:tc>
          <w:tcPr>
            <w:tcW w:w="166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 </w:t>
            </w:r>
          </w:p>
        </w:tc>
        <w:tc>
          <w:tcPr>
            <w:tcW w:w="1756" w:type="dxa"/>
            <w:tcMar>
              <w:top w:w="50" w:type="dxa"/>
              <w:left w:w="100" w:type="dxa"/>
            </w:tcMar>
            <w:vAlign w:val="center"/>
          </w:tcPr>
          <w:p w:rsidR="00076A16" w:rsidRPr="008F2A9F" w:rsidRDefault="00076A16">
            <w:pPr>
              <w:spacing w:after="0"/>
              <w:ind w:left="135"/>
              <w:jc w:val="center"/>
              <w:rPr>
                <w:sz w:val="24"/>
                <w:szCs w:val="24"/>
              </w:rPr>
            </w:pPr>
          </w:p>
        </w:tc>
        <w:tc>
          <w:tcPr>
            <w:tcW w:w="2568" w:type="dxa"/>
            <w:tcMar>
              <w:top w:w="50" w:type="dxa"/>
              <w:left w:w="100" w:type="dxa"/>
            </w:tcMar>
            <w:vAlign w:val="center"/>
          </w:tcPr>
          <w:p w:rsidR="00076A16" w:rsidRPr="008F2A9F" w:rsidRDefault="00076A16">
            <w:pPr>
              <w:spacing w:after="0"/>
              <w:ind w:left="135"/>
              <w:rPr>
                <w:sz w:val="24"/>
                <w:szCs w:val="24"/>
              </w:rPr>
            </w:pPr>
          </w:p>
        </w:tc>
      </w:tr>
      <w:tr w:rsidR="00076A16" w:rsidRPr="008F2A9F">
        <w:trPr>
          <w:trHeight w:val="144"/>
          <w:tblCellSpacing w:w="20" w:type="nil"/>
        </w:trPr>
        <w:tc>
          <w:tcPr>
            <w:tcW w:w="446"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6</w:t>
            </w:r>
          </w:p>
        </w:tc>
        <w:tc>
          <w:tcPr>
            <w:tcW w:w="3344" w:type="dxa"/>
            <w:tcMar>
              <w:top w:w="50" w:type="dxa"/>
              <w:left w:w="100" w:type="dxa"/>
            </w:tcMar>
            <w:vAlign w:val="center"/>
          </w:tcPr>
          <w:p w:rsidR="00076A16" w:rsidRPr="008F2A9F" w:rsidRDefault="005E0F56">
            <w:pPr>
              <w:spacing w:after="0"/>
              <w:ind w:left="135"/>
              <w:rPr>
                <w:sz w:val="24"/>
                <w:szCs w:val="24"/>
              </w:rPr>
            </w:pPr>
            <w:proofErr w:type="spellStart"/>
            <w:r w:rsidRPr="008F2A9F">
              <w:rPr>
                <w:rFonts w:ascii="Times New Roman" w:hAnsi="Times New Roman"/>
                <w:color w:val="000000"/>
                <w:sz w:val="24"/>
                <w:szCs w:val="24"/>
              </w:rPr>
              <w:t>Объёмымногогранников</w:t>
            </w:r>
            <w:proofErr w:type="spellEnd"/>
          </w:p>
        </w:tc>
        <w:tc>
          <w:tcPr>
            <w:tcW w:w="949"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9 </w:t>
            </w:r>
          </w:p>
        </w:tc>
        <w:tc>
          <w:tcPr>
            <w:tcW w:w="166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 </w:t>
            </w:r>
          </w:p>
        </w:tc>
        <w:tc>
          <w:tcPr>
            <w:tcW w:w="1756" w:type="dxa"/>
            <w:tcMar>
              <w:top w:w="50" w:type="dxa"/>
              <w:left w:w="100" w:type="dxa"/>
            </w:tcMar>
            <w:vAlign w:val="center"/>
          </w:tcPr>
          <w:p w:rsidR="00076A16" w:rsidRPr="008F2A9F" w:rsidRDefault="00076A16">
            <w:pPr>
              <w:spacing w:after="0"/>
              <w:ind w:left="135"/>
              <w:jc w:val="center"/>
              <w:rPr>
                <w:sz w:val="24"/>
                <w:szCs w:val="24"/>
              </w:rPr>
            </w:pPr>
          </w:p>
        </w:tc>
        <w:tc>
          <w:tcPr>
            <w:tcW w:w="2568" w:type="dxa"/>
            <w:tcMar>
              <w:top w:w="50" w:type="dxa"/>
              <w:left w:w="100" w:type="dxa"/>
            </w:tcMar>
            <w:vAlign w:val="center"/>
          </w:tcPr>
          <w:p w:rsidR="00076A16" w:rsidRPr="008F2A9F" w:rsidRDefault="00076A16">
            <w:pPr>
              <w:spacing w:after="0"/>
              <w:ind w:left="135"/>
              <w:rPr>
                <w:sz w:val="24"/>
                <w:szCs w:val="24"/>
              </w:rPr>
            </w:pPr>
          </w:p>
        </w:tc>
      </w:tr>
      <w:tr w:rsidR="00076A16" w:rsidRPr="008F2A9F">
        <w:trPr>
          <w:trHeight w:val="144"/>
          <w:tblCellSpacing w:w="20" w:type="nil"/>
        </w:trPr>
        <w:tc>
          <w:tcPr>
            <w:tcW w:w="446"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7</w:t>
            </w:r>
          </w:p>
        </w:tc>
        <w:tc>
          <w:tcPr>
            <w:tcW w:w="3344" w:type="dxa"/>
            <w:tcMar>
              <w:top w:w="50" w:type="dxa"/>
              <w:left w:w="100" w:type="dxa"/>
            </w:tcMar>
            <w:vAlign w:val="center"/>
          </w:tcPr>
          <w:p w:rsidR="00076A16" w:rsidRPr="008F2A9F" w:rsidRDefault="005E0F56">
            <w:pPr>
              <w:spacing w:after="0"/>
              <w:ind w:left="135"/>
              <w:rPr>
                <w:sz w:val="24"/>
                <w:szCs w:val="24"/>
                <w:lang w:val="ru-RU"/>
              </w:rPr>
            </w:pPr>
            <w:r w:rsidRPr="008F2A9F">
              <w:rPr>
                <w:rFonts w:ascii="Times New Roman" w:hAnsi="Times New Roman"/>
                <w:color w:val="000000"/>
                <w:sz w:val="24"/>
                <w:szCs w:val="24"/>
                <w:lang w:val="ru-RU"/>
              </w:rPr>
              <w:t>Повторение: сечения, расстояния и углы</w:t>
            </w:r>
          </w:p>
        </w:tc>
        <w:tc>
          <w:tcPr>
            <w:tcW w:w="949"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4 </w:t>
            </w:r>
          </w:p>
        </w:tc>
        <w:tc>
          <w:tcPr>
            <w:tcW w:w="166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 </w:t>
            </w:r>
          </w:p>
        </w:tc>
        <w:tc>
          <w:tcPr>
            <w:tcW w:w="1756" w:type="dxa"/>
            <w:tcMar>
              <w:top w:w="50" w:type="dxa"/>
              <w:left w:w="100" w:type="dxa"/>
            </w:tcMar>
            <w:vAlign w:val="center"/>
          </w:tcPr>
          <w:p w:rsidR="00076A16" w:rsidRPr="008F2A9F" w:rsidRDefault="00076A16">
            <w:pPr>
              <w:spacing w:after="0"/>
              <w:ind w:left="135"/>
              <w:jc w:val="center"/>
              <w:rPr>
                <w:sz w:val="24"/>
                <w:szCs w:val="24"/>
              </w:rPr>
            </w:pPr>
          </w:p>
        </w:tc>
        <w:tc>
          <w:tcPr>
            <w:tcW w:w="2568" w:type="dxa"/>
            <w:tcMar>
              <w:top w:w="50" w:type="dxa"/>
              <w:left w:w="100" w:type="dxa"/>
            </w:tcMar>
            <w:vAlign w:val="center"/>
          </w:tcPr>
          <w:p w:rsidR="00076A16" w:rsidRPr="008F2A9F" w:rsidRDefault="00076A16">
            <w:pPr>
              <w:spacing w:after="0"/>
              <w:ind w:left="135"/>
              <w:rPr>
                <w:sz w:val="24"/>
                <w:szCs w:val="24"/>
              </w:rPr>
            </w:pPr>
          </w:p>
        </w:tc>
      </w:tr>
      <w:tr w:rsidR="00076A16" w:rsidRPr="008F2A9F">
        <w:trPr>
          <w:trHeight w:val="144"/>
          <w:tblCellSpacing w:w="20" w:type="nil"/>
        </w:trPr>
        <w:tc>
          <w:tcPr>
            <w:tcW w:w="0" w:type="auto"/>
            <w:gridSpan w:val="2"/>
            <w:tcMar>
              <w:top w:w="50" w:type="dxa"/>
              <w:left w:w="100" w:type="dxa"/>
            </w:tcMar>
            <w:vAlign w:val="center"/>
          </w:tcPr>
          <w:p w:rsidR="00076A16" w:rsidRPr="008F2A9F" w:rsidRDefault="005E0F56">
            <w:pPr>
              <w:spacing w:after="0"/>
              <w:ind w:left="135"/>
              <w:rPr>
                <w:sz w:val="24"/>
                <w:szCs w:val="24"/>
                <w:lang w:val="ru-RU"/>
              </w:rPr>
            </w:pPr>
            <w:r w:rsidRPr="008F2A9F">
              <w:rPr>
                <w:rFonts w:ascii="Times New Roman" w:hAnsi="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68 </w:t>
            </w:r>
          </w:p>
        </w:tc>
        <w:tc>
          <w:tcPr>
            <w:tcW w:w="166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5 </w:t>
            </w:r>
          </w:p>
        </w:tc>
        <w:tc>
          <w:tcPr>
            <w:tcW w:w="1756" w:type="dxa"/>
            <w:tcMar>
              <w:top w:w="50" w:type="dxa"/>
              <w:left w:w="100" w:type="dxa"/>
            </w:tcMar>
            <w:vAlign w:val="center"/>
          </w:tcPr>
          <w:p w:rsidR="00076A16" w:rsidRPr="008F2A9F" w:rsidRDefault="00076A16">
            <w:pPr>
              <w:spacing w:after="0"/>
              <w:ind w:left="135"/>
              <w:jc w:val="center"/>
              <w:rPr>
                <w:sz w:val="24"/>
                <w:szCs w:val="24"/>
              </w:rPr>
            </w:pPr>
          </w:p>
        </w:tc>
        <w:tc>
          <w:tcPr>
            <w:tcW w:w="2568" w:type="dxa"/>
            <w:tcMar>
              <w:top w:w="50" w:type="dxa"/>
              <w:left w:w="100" w:type="dxa"/>
            </w:tcMar>
            <w:vAlign w:val="center"/>
          </w:tcPr>
          <w:p w:rsidR="00076A16" w:rsidRPr="008F2A9F" w:rsidRDefault="00076A16">
            <w:pPr>
              <w:rPr>
                <w:sz w:val="24"/>
                <w:szCs w:val="24"/>
              </w:rPr>
            </w:pPr>
          </w:p>
        </w:tc>
      </w:tr>
    </w:tbl>
    <w:p w:rsidR="00076A16" w:rsidRDefault="00076A16">
      <w:pPr>
        <w:sectPr w:rsidR="00076A16">
          <w:pgSz w:w="16383" w:h="11906" w:orient="landscape"/>
          <w:pgMar w:top="1134" w:right="850" w:bottom="1134" w:left="1701" w:header="720" w:footer="720" w:gutter="0"/>
          <w:cols w:space="720"/>
        </w:sectPr>
      </w:pPr>
    </w:p>
    <w:p w:rsidR="00076A16" w:rsidRDefault="005E0F5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8"/>
        <w:gridCol w:w="3872"/>
        <w:gridCol w:w="1292"/>
        <w:gridCol w:w="2505"/>
        <w:gridCol w:w="2573"/>
        <w:gridCol w:w="2980"/>
      </w:tblGrid>
      <w:tr w:rsidR="00076A16" w:rsidRPr="008F2A9F">
        <w:trPr>
          <w:trHeight w:val="144"/>
          <w:tblCellSpacing w:w="20" w:type="nil"/>
        </w:trPr>
        <w:tc>
          <w:tcPr>
            <w:tcW w:w="485" w:type="dxa"/>
            <w:vMerge w:val="restart"/>
            <w:tcMar>
              <w:top w:w="50" w:type="dxa"/>
              <w:left w:w="100" w:type="dxa"/>
            </w:tcMar>
            <w:vAlign w:val="center"/>
          </w:tcPr>
          <w:p w:rsidR="00076A16" w:rsidRPr="008F2A9F" w:rsidRDefault="005E0F56" w:rsidP="005E0F56">
            <w:pPr>
              <w:spacing w:after="0"/>
              <w:jc w:val="center"/>
              <w:rPr>
                <w:sz w:val="24"/>
                <w:szCs w:val="24"/>
              </w:rPr>
            </w:pPr>
            <w:r w:rsidRPr="008F2A9F">
              <w:rPr>
                <w:rFonts w:ascii="Times New Roman" w:hAnsi="Times New Roman"/>
                <w:b/>
                <w:color w:val="000000"/>
                <w:sz w:val="24"/>
                <w:szCs w:val="24"/>
              </w:rPr>
              <w:t>№ п/п</w:t>
            </w:r>
          </w:p>
          <w:p w:rsidR="00076A16" w:rsidRPr="008F2A9F" w:rsidRDefault="00076A16" w:rsidP="005E0F56">
            <w:pPr>
              <w:spacing w:after="0"/>
              <w:ind w:left="135"/>
              <w:jc w:val="center"/>
              <w:rPr>
                <w:sz w:val="24"/>
                <w:szCs w:val="24"/>
              </w:rPr>
            </w:pPr>
          </w:p>
        </w:tc>
        <w:tc>
          <w:tcPr>
            <w:tcW w:w="2640" w:type="dxa"/>
            <w:vMerge w:val="restart"/>
            <w:tcMar>
              <w:top w:w="50" w:type="dxa"/>
              <w:left w:w="100" w:type="dxa"/>
            </w:tcMar>
            <w:vAlign w:val="center"/>
          </w:tcPr>
          <w:p w:rsidR="00076A16" w:rsidRPr="008F2A9F" w:rsidRDefault="005E0F56" w:rsidP="005E0F56">
            <w:pPr>
              <w:spacing w:after="0"/>
              <w:jc w:val="center"/>
              <w:rPr>
                <w:sz w:val="24"/>
                <w:szCs w:val="24"/>
                <w:lang w:val="ru-RU"/>
              </w:rPr>
            </w:pPr>
            <w:r w:rsidRPr="008F2A9F">
              <w:rPr>
                <w:rFonts w:ascii="Times New Roman" w:hAnsi="Times New Roman"/>
                <w:b/>
                <w:color w:val="000000"/>
                <w:sz w:val="24"/>
                <w:szCs w:val="24"/>
                <w:lang w:val="ru-RU"/>
              </w:rPr>
              <w:t>Наименование разделов и тем программы</w:t>
            </w:r>
          </w:p>
          <w:p w:rsidR="00076A16" w:rsidRPr="008F2A9F" w:rsidRDefault="00076A16" w:rsidP="005E0F56">
            <w:pPr>
              <w:spacing w:after="0"/>
              <w:ind w:left="135"/>
              <w:jc w:val="center"/>
              <w:rPr>
                <w:sz w:val="24"/>
                <w:szCs w:val="24"/>
                <w:lang w:val="ru-RU"/>
              </w:rPr>
            </w:pPr>
          </w:p>
        </w:tc>
        <w:tc>
          <w:tcPr>
            <w:tcW w:w="0" w:type="auto"/>
            <w:gridSpan w:val="3"/>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Количествочасов</w:t>
            </w:r>
            <w:proofErr w:type="spellEnd"/>
          </w:p>
        </w:tc>
        <w:tc>
          <w:tcPr>
            <w:tcW w:w="2757" w:type="dxa"/>
            <w:vMerge w:val="restart"/>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Электронные</w:t>
            </w:r>
            <w:proofErr w:type="spellEnd"/>
            <w:r w:rsidRPr="008F2A9F">
              <w:rPr>
                <w:rFonts w:ascii="Times New Roman" w:hAnsi="Times New Roman"/>
                <w:b/>
                <w:color w:val="000000"/>
                <w:sz w:val="24"/>
                <w:szCs w:val="24"/>
              </w:rPr>
              <w:t xml:space="preserve"> (</w:t>
            </w:r>
            <w:proofErr w:type="spellStart"/>
            <w:r w:rsidRPr="008F2A9F">
              <w:rPr>
                <w:rFonts w:ascii="Times New Roman" w:hAnsi="Times New Roman"/>
                <w:b/>
                <w:color w:val="000000"/>
                <w:sz w:val="24"/>
                <w:szCs w:val="24"/>
              </w:rPr>
              <w:t>цифровые</w:t>
            </w:r>
            <w:proofErr w:type="spellEnd"/>
            <w:r w:rsidRPr="008F2A9F">
              <w:rPr>
                <w:rFonts w:ascii="Times New Roman" w:hAnsi="Times New Roman"/>
                <w:b/>
                <w:color w:val="000000"/>
                <w:sz w:val="24"/>
                <w:szCs w:val="24"/>
              </w:rPr>
              <w:t xml:space="preserve">) </w:t>
            </w:r>
            <w:proofErr w:type="spellStart"/>
            <w:r w:rsidRPr="008F2A9F">
              <w:rPr>
                <w:rFonts w:ascii="Times New Roman" w:hAnsi="Times New Roman"/>
                <w:b/>
                <w:color w:val="000000"/>
                <w:sz w:val="24"/>
                <w:szCs w:val="24"/>
              </w:rPr>
              <w:t>образовательныересурсы</w:t>
            </w:r>
            <w:proofErr w:type="spellEnd"/>
          </w:p>
          <w:p w:rsidR="00076A16" w:rsidRPr="008F2A9F" w:rsidRDefault="00076A16" w:rsidP="005E0F56">
            <w:pPr>
              <w:spacing w:after="0"/>
              <w:ind w:left="135"/>
              <w:jc w:val="center"/>
              <w:rPr>
                <w:sz w:val="24"/>
                <w:szCs w:val="24"/>
              </w:rPr>
            </w:pPr>
          </w:p>
        </w:tc>
      </w:tr>
      <w:tr w:rsidR="00076A16" w:rsidRPr="008F2A9F">
        <w:trPr>
          <w:trHeight w:val="144"/>
          <w:tblCellSpacing w:w="20" w:type="nil"/>
        </w:trPr>
        <w:tc>
          <w:tcPr>
            <w:tcW w:w="0" w:type="auto"/>
            <w:vMerge/>
            <w:tcBorders>
              <w:top w:val="nil"/>
            </w:tcBorders>
            <w:tcMar>
              <w:top w:w="50" w:type="dxa"/>
              <w:left w:w="100" w:type="dxa"/>
            </w:tcMar>
          </w:tcPr>
          <w:p w:rsidR="00076A16" w:rsidRPr="008F2A9F" w:rsidRDefault="00076A16">
            <w:pPr>
              <w:rPr>
                <w:sz w:val="24"/>
                <w:szCs w:val="24"/>
              </w:rPr>
            </w:pPr>
          </w:p>
        </w:tc>
        <w:tc>
          <w:tcPr>
            <w:tcW w:w="0" w:type="auto"/>
            <w:vMerge/>
            <w:tcBorders>
              <w:top w:val="nil"/>
            </w:tcBorders>
            <w:tcMar>
              <w:top w:w="50" w:type="dxa"/>
              <w:left w:w="100" w:type="dxa"/>
            </w:tcMar>
          </w:tcPr>
          <w:p w:rsidR="00076A16" w:rsidRPr="008F2A9F" w:rsidRDefault="00076A16">
            <w:pPr>
              <w:rPr>
                <w:sz w:val="24"/>
                <w:szCs w:val="24"/>
              </w:rPr>
            </w:pPr>
          </w:p>
        </w:tc>
        <w:tc>
          <w:tcPr>
            <w:tcW w:w="1017" w:type="dxa"/>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Всего</w:t>
            </w:r>
            <w:proofErr w:type="spellEnd"/>
          </w:p>
          <w:p w:rsidR="00076A16" w:rsidRPr="008F2A9F" w:rsidRDefault="00076A16" w:rsidP="005E0F56">
            <w:pPr>
              <w:spacing w:after="0"/>
              <w:ind w:left="135"/>
              <w:jc w:val="center"/>
              <w:rPr>
                <w:sz w:val="24"/>
                <w:szCs w:val="24"/>
              </w:rPr>
            </w:pPr>
          </w:p>
        </w:tc>
        <w:tc>
          <w:tcPr>
            <w:tcW w:w="1745" w:type="dxa"/>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Контрольныеработы</w:t>
            </w:r>
            <w:proofErr w:type="spellEnd"/>
          </w:p>
          <w:p w:rsidR="00076A16" w:rsidRPr="008F2A9F" w:rsidRDefault="00076A16" w:rsidP="005E0F56">
            <w:pPr>
              <w:spacing w:after="0"/>
              <w:ind w:left="135"/>
              <w:jc w:val="center"/>
              <w:rPr>
                <w:sz w:val="24"/>
                <w:szCs w:val="24"/>
              </w:rPr>
            </w:pPr>
          </w:p>
        </w:tc>
        <w:tc>
          <w:tcPr>
            <w:tcW w:w="1829" w:type="dxa"/>
            <w:tcMar>
              <w:top w:w="50" w:type="dxa"/>
              <w:left w:w="100" w:type="dxa"/>
            </w:tcMar>
            <w:vAlign w:val="center"/>
          </w:tcPr>
          <w:p w:rsidR="00076A16" w:rsidRPr="008F2A9F" w:rsidRDefault="005E0F56" w:rsidP="005E0F56">
            <w:pPr>
              <w:spacing w:after="0"/>
              <w:jc w:val="center"/>
              <w:rPr>
                <w:sz w:val="24"/>
                <w:szCs w:val="24"/>
              </w:rPr>
            </w:pPr>
            <w:proofErr w:type="spellStart"/>
            <w:r w:rsidRPr="008F2A9F">
              <w:rPr>
                <w:rFonts w:ascii="Times New Roman" w:hAnsi="Times New Roman"/>
                <w:b/>
                <w:color w:val="000000"/>
                <w:sz w:val="24"/>
                <w:szCs w:val="24"/>
              </w:rPr>
              <w:t>Практическиеработы</w:t>
            </w:r>
            <w:proofErr w:type="spellEnd"/>
          </w:p>
          <w:p w:rsidR="00076A16" w:rsidRPr="008F2A9F" w:rsidRDefault="00076A16" w:rsidP="005E0F56">
            <w:pPr>
              <w:spacing w:after="0"/>
              <w:ind w:left="135"/>
              <w:jc w:val="center"/>
              <w:rPr>
                <w:sz w:val="24"/>
                <w:szCs w:val="24"/>
              </w:rPr>
            </w:pPr>
          </w:p>
        </w:tc>
        <w:tc>
          <w:tcPr>
            <w:tcW w:w="0" w:type="auto"/>
            <w:vMerge/>
            <w:tcBorders>
              <w:top w:val="nil"/>
            </w:tcBorders>
            <w:tcMar>
              <w:top w:w="50" w:type="dxa"/>
              <w:left w:w="100" w:type="dxa"/>
            </w:tcMar>
          </w:tcPr>
          <w:p w:rsidR="00076A16" w:rsidRPr="008F2A9F" w:rsidRDefault="00076A16">
            <w:pPr>
              <w:rPr>
                <w:sz w:val="24"/>
                <w:szCs w:val="24"/>
              </w:rPr>
            </w:pPr>
          </w:p>
        </w:tc>
      </w:tr>
      <w:tr w:rsidR="00076A16" w:rsidRPr="008F2A9F" w:rsidTr="005E0F56">
        <w:trPr>
          <w:trHeight w:val="227"/>
          <w:tblCellSpacing w:w="20" w:type="nil"/>
        </w:trPr>
        <w:tc>
          <w:tcPr>
            <w:tcW w:w="485"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1</w:t>
            </w:r>
          </w:p>
        </w:tc>
        <w:tc>
          <w:tcPr>
            <w:tcW w:w="2640" w:type="dxa"/>
            <w:tcMar>
              <w:top w:w="50" w:type="dxa"/>
              <w:left w:w="100" w:type="dxa"/>
            </w:tcMar>
            <w:vAlign w:val="center"/>
          </w:tcPr>
          <w:p w:rsidR="00076A16" w:rsidRPr="008F2A9F" w:rsidRDefault="005E0F56" w:rsidP="005E0F56">
            <w:pPr>
              <w:spacing w:after="0"/>
              <w:rPr>
                <w:sz w:val="24"/>
                <w:szCs w:val="24"/>
              </w:rPr>
            </w:pPr>
            <w:proofErr w:type="spellStart"/>
            <w:r w:rsidRPr="008F2A9F">
              <w:rPr>
                <w:rFonts w:ascii="Times New Roman" w:hAnsi="Times New Roman"/>
                <w:color w:val="000000"/>
                <w:sz w:val="24"/>
                <w:szCs w:val="24"/>
              </w:rPr>
              <w:t>Телавращения</w:t>
            </w:r>
            <w:proofErr w:type="spellEnd"/>
          </w:p>
        </w:tc>
        <w:tc>
          <w:tcPr>
            <w:tcW w:w="101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12 </w:t>
            </w:r>
          </w:p>
        </w:tc>
        <w:tc>
          <w:tcPr>
            <w:tcW w:w="1745" w:type="dxa"/>
            <w:tcMar>
              <w:top w:w="50" w:type="dxa"/>
              <w:left w:w="100" w:type="dxa"/>
            </w:tcMar>
            <w:vAlign w:val="center"/>
          </w:tcPr>
          <w:p w:rsidR="00076A16" w:rsidRPr="008F2A9F" w:rsidRDefault="00076A16">
            <w:pPr>
              <w:spacing w:after="0"/>
              <w:ind w:left="135"/>
              <w:jc w:val="center"/>
              <w:rPr>
                <w:sz w:val="24"/>
                <w:szCs w:val="24"/>
              </w:rPr>
            </w:pPr>
          </w:p>
        </w:tc>
        <w:tc>
          <w:tcPr>
            <w:tcW w:w="1829" w:type="dxa"/>
            <w:tcMar>
              <w:top w:w="50" w:type="dxa"/>
              <w:left w:w="100" w:type="dxa"/>
            </w:tcMar>
            <w:vAlign w:val="center"/>
          </w:tcPr>
          <w:p w:rsidR="00076A16" w:rsidRPr="008F2A9F" w:rsidRDefault="00076A16">
            <w:pPr>
              <w:spacing w:after="0"/>
              <w:ind w:left="135"/>
              <w:jc w:val="center"/>
              <w:rPr>
                <w:sz w:val="24"/>
                <w:szCs w:val="24"/>
              </w:rPr>
            </w:pPr>
          </w:p>
        </w:tc>
        <w:tc>
          <w:tcPr>
            <w:tcW w:w="2757" w:type="dxa"/>
            <w:tcMar>
              <w:top w:w="50" w:type="dxa"/>
              <w:left w:w="100" w:type="dxa"/>
            </w:tcMar>
            <w:vAlign w:val="center"/>
          </w:tcPr>
          <w:p w:rsidR="00076A16" w:rsidRPr="008F2A9F" w:rsidRDefault="00076A16">
            <w:pPr>
              <w:spacing w:after="0"/>
              <w:ind w:left="135"/>
              <w:rPr>
                <w:sz w:val="24"/>
                <w:szCs w:val="24"/>
              </w:rPr>
            </w:pPr>
          </w:p>
        </w:tc>
      </w:tr>
      <w:tr w:rsidR="00076A16" w:rsidRPr="008F2A9F" w:rsidTr="005E0F56">
        <w:trPr>
          <w:trHeight w:val="227"/>
          <w:tblCellSpacing w:w="20" w:type="nil"/>
        </w:trPr>
        <w:tc>
          <w:tcPr>
            <w:tcW w:w="485"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2</w:t>
            </w:r>
          </w:p>
        </w:tc>
        <w:tc>
          <w:tcPr>
            <w:tcW w:w="2640" w:type="dxa"/>
            <w:tcMar>
              <w:top w:w="50" w:type="dxa"/>
              <w:left w:w="100" w:type="dxa"/>
            </w:tcMar>
            <w:vAlign w:val="center"/>
          </w:tcPr>
          <w:p w:rsidR="00076A16" w:rsidRPr="008F2A9F" w:rsidRDefault="005E0F56" w:rsidP="005E0F56">
            <w:pPr>
              <w:spacing w:after="0"/>
              <w:rPr>
                <w:sz w:val="24"/>
                <w:szCs w:val="24"/>
              </w:rPr>
            </w:pPr>
            <w:proofErr w:type="spellStart"/>
            <w:r w:rsidRPr="008F2A9F">
              <w:rPr>
                <w:rFonts w:ascii="Times New Roman" w:hAnsi="Times New Roman"/>
                <w:color w:val="000000"/>
                <w:sz w:val="24"/>
                <w:szCs w:val="24"/>
              </w:rPr>
              <w:t>Объёмытел</w:t>
            </w:r>
            <w:proofErr w:type="spellEnd"/>
          </w:p>
        </w:tc>
        <w:tc>
          <w:tcPr>
            <w:tcW w:w="101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5 </w:t>
            </w:r>
          </w:p>
        </w:tc>
        <w:tc>
          <w:tcPr>
            <w:tcW w:w="1745"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 </w:t>
            </w:r>
          </w:p>
        </w:tc>
        <w:tc>
          <w:tcPr>
            <w:tcW w:w="1829" w:type="dxa"/>
            <w:tcMar>
              <w:top w:w="50" w:type="dxa"/>
              <w:left w:w="100" w:type="dxa"/>
            </w:tcMar>
            <w:vAlign w:val="center"/>
          </w:tcPr>
          <w:p w:rsidR="00076A16" w:rsidRPr="008F2A9F" w:rsidRDefault="00076A16">
            <w:pPr>
              <w:spacing w:after="0"/>
              <w:ind w:left="135"/>
              <w:jc w:val="center"/>
              <w:rPr>
                <w:sz w:val="24"/>
                <w:szCs w:val="24"/>
              </w:rPr>
            </w:pPr>
          </w:p>
        </w:tc>
        <w:tc>
          <w:tcPr>
            <w:tcW w:w="2757" w:type="dxa"/>
            <w:tcMar>
              <w:top w:w="50" w:type="dxa"/>
              <w:left w:w="100" w:type="dxa"/>
            </w:tcMar>
            <w:vAlign w:val="center"/>
          </w:tcPr>
          <w:p w:rsidR="00076A16" w:rsidRPr="008F2A9F" w:rsidRDefault="00076A16">
            <w:pPr>
              <w:spacing w:after="0"/>
              <w:ind w:left="135"/>
              <w:rPr>
                <w:sz w:val="24"/>
                <w:szCs w:val="24"/>
              </w:rPr>
            </w:pPr>
          </w:p>
        </w:tc>
      </w:tr>
      <w:tr w:rsidR="00076A16" w:rsidRPr="008F2A9F" w:rsidTr="005E0F56">
        <w:trPr>
          <w:trHeight w:val="227"/>
          <w:tblCellSpacing w:w="20" w:type="nil"/>
        </w:trPr>
        <w:tc>
          <w:tcPr>
            <w:tcW w:w="485"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3</w:t>
            </w:r>
          </w:p>
        </w:tc>
        <w:tc>
          <w:tcPr>
            <w:tcW w:w="2640" w:type="dxa"/>
            <w:tcMar>
              <w:top w:w="50" w:type="dxa"/>
              <w:left w:w="100" w:type="dxa"/>
            </w:tcMar>
            <w:vAlign w:val="center"/>
          </w:tcPr>
          <w:p w:rsidR="00076A16" w:rsidRPr="008F2A9F" w:rsidRDefault="005E0F56" w:rsidP="005E0F56">
            <w:pPr>
              <w:spacing w:after="0"/>
              <w:rPr>
                <w:sz w:val="24"/>
                <w:szCs w:val="24"/>
                <w:lang w:val="ru-RU"/>
              </w:rPr>
            </w:pPr>
            <w:r w:rsidRPr="008F2A9F">
              <w:rPr>
                <w:rFonts w:ascii="Times New Roman" w:hAnsi="Times New Roman"/>
                <w:color w:val="000000"/>
                <w:sz w:val="24"/>
                <w:szCs w:val="24"/>
                <w:lang w:val="ru-RU"/>
              </w:rPr>
              <w:t>Векторы и координаты в пространстве</w:t>
            </w:r>
          </w:p>
        </w:tc>
        <w:tc>
          <w:tcPr>
            <w:tcW w:w="101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10 </w:t>
            </w:r>
          </w:p>
        </w:tc>
        <w:tc>
          <w:tcPr>
            <w:tcW w:w="1745"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 </w:t>
            </w:r>
          </w:p>
        </w:tc>
        <w:tc>
          <w:tcPr>
            <w:tcW w:w="1829" w:type="dxa"/>
            <w:tcMar>
              <w:top w:w="50" w:type="dxa"/>
              <w:left w:w="100" w:type="dxa"/>
            </w:tcMar>
            <w:vAlign w:val="center"/>
          </w:tcPr>
          <w:p w:rsidR="00076A16" w:rsidRPr="008F2A9F" w:rsidRDefault="00076A16">
            <w:pPr>
              <w:spacing w:after="0"/>
              <w:ind w:left="135"/>
              <w:jc w:val="center"/>
              <w:rPr>
                <w:sz w:val="24"/>
                <w:szCs w:val="24"/>
              </w:rPr>
            </w:pPr>
          </w:p>
        </w:tc>
        <w:tc>
          <w:tcPr>
            <w:tcW w:w="2757" w:type="dxa"/>
            <w:tcMar>
              <w:top w:w="50" w:type="dxa"/>
              <w:left w:w="100" w:type="dxa"/>
            </w:tcMar>
            <w:vAlign w:val="center"/>
          </w:tcPr>
          <w:p w:rsidR="00076A16" w:rsidRPr="008F2A9F" w:rsidRDefault="00076A16">
            <w:pPr>
              <w:spacing w:after="0"/>
              <w:ind w:left="135"/>
              <w:rPr>
                <w:sz w:val="24"/>
                <w:szCs w:val="24"/>
              </w:rPr>
            </w:pPr>
          </w:p>
        </w:tc>
      </w:tr>
      <w:tr w:rsidR="00076A16" w:rsidRPr="008F2A9F" w:rsidTr="005E0F56">
        <w:trPr>
          <w:trHeight w:val="227"/>
          <w:tblCellSpacing w:w="20" w:type="nil"/>
        </w:trPr>
        <w:tc>
          <w:tcPr>
            <w:tcW w:w="485" w:type="dxa"/>
            <w:tcMar>
              <w:top w:w="50" w:type="dxa"/>
              <w:left w:w="100" w:type="dxa"/>
            </w:tcMar>
            <w:vAlign w:val="center"/>
          </w:tcPr>
          <w:p w:rsidR="00076A16" w:rsidRPr="008F2A9F" w:rsidRDefault="005E0F56">
            <w:pPr>
              <w:spacing w:after="0"/>
              <w:rPr>
                <w:sz w:val="24"/>
                <w:szCs w:val="24"/>
              </w:rPr>
            </w:pPr>
            <w:r w:rsidRPr="008F2A9F">
              <w:rPr>
                <w:rFonts w:ascii="Times New Roman" w:hAnsi="Times New Roman"/>
                <w:color w:val="000000"/>
                <w:sz w:val="24"/>
                <w:szCs w:val="24"/>
              </w:rPr>
              <w:t>4</w:t>
            </w:r>
          </w:p>
        </w:tc>
        <w:tc>
          <w:tcPr>
            <w:tcW w:w="2640" w:type="dxa"/>
            <w:tcMar>
              <w:top w:w="50" w:type="dxa"/>
              <w:left w:w="100" w:type="dxa"/>
            </w:tcMar>
            <w:vAlign w:val="center"/>
          </w:tcPr>
          <w:p w:rsidR="00076A16" w:rsidRPr="008F2A9F" w:rsidRDefault="005E0F56" w:rsidP="005E0F56">
            <w:pPr>
              <w:spacing w:after="0"/>
              <w:rPr>
                <w:sz w:val="24"/>
                <w:szCs w:val="24"/>
              </w:rPr>
            </w:pPr>
            <w:proofErr w:type="spellStart"/>
            <w:r w:rsidRPr="008F2A9F">
              <w:rPr>
                <w:rFonts w:ascii="Times New Roman" w:hAnsi="Times New Roman"/>
                <w:color w:val="000000"/>
                <w:sz w:val="24"/>
                <w:szCs w:val="24"/>
              </w:rPr>
              <w:t>Повторение</w:t>
            </w:r>
            <w:proofErr w:type="spellEnd"/>
            <w:r w:rsidRPr="008F2A9F">
              <w:rPr>
                <w:rFonts w:ascii="Times New Roman" w:hAnsi="Times New Roman"/>
                <w:color w:val="000000"/>
                <w:sz w:val="24"/>
                <w:szCs w:val="24"/>
              </w:rPr>
              <w:t xml:space="preserve">, </w:t>
            </w:r>
            <w:proofErr w:type="spellStart"/>
            <w:r w:rsidRPr="008F2A9F">
              <w:rPr>
                <w:rFonts w:ascii="Times New Roman" w:hAnsi="Times New Roman"/>
                <w:color w:val="000000"/>
                <w:sz w:val="24"/>
                <w:szCs w:val="24"/>
              </w:rPr>
              <w:t>обобщение</w:t>
            </w:r>
            <w:proofErr w:type="spellEnd"/>
            <w:r w:rsidRPr="008F2A9F">
              <w:rPr>
                <w:rFonts w:ascii="Times New Roman" w:hAnsi="Times New Roman"/>
                <w:color w:val="000000"/>
                <w:sz w:val="24"/>
                <w:szCs w:val="24"/>
              </w:rPr>
              <w:t xml:space="preserve">, </w:t>
            </w:r>
            <w:proofErr w:type="spellStart"/>
            <w:r w:rsidRPr="008F2A9F">
              <w:rPr>
                <w:rFonts w:ascii="Times New Roman" w:hAnsi="Times New Roman"/>
                <w:color w:val="000000"/>
                <w:sz w:val="24"/>
                <w:szCs w:val="24"/>
              </w:rPr>
              <w:t>систематизациязнаний</w:t>
            </w:r>
            <w:proofErr w:type="spellEnd"/>
          </w:p>
        </w:tc>
        <w:tc>
          <w:tcPr>
            <w:tcW w:w="1017"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7 </w:t>
            </w:r>
          </w:p>
        </w:tc>
        <w:tc>
          <w:tcPr>
            <w:tcW w:w="1745"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1 </w:t>
            </w:r>
          </w:p>
        </w:tc>
        <w:tc>
          <w:tcPr>
            <w:tcW w:w="1829" w:type="dxa"/>
            <w:tcMar>
              <w:top w:w="50" w:type="dxa"/>
              <w:left w:w="100" w:type="dxa"/>
            </w:tcMar>
            <w:vAlign w:val="center"/>
          </w:tcPr>
          <w:p w:rsidR="00076A16" w:rsidRPr="008F2A9F" w:rsidRDefault="00076A16">
            <w:pPr>
              <w:spacing w:after="0"/>
              <w:ind w:left="135"/>
              <w:jc w:val="center"/>
              <w:rPr>
                <w:sz w:val="24"/>
                <w:szCs w:val="24"/>
              </w:rPr>
            </w:pPr>
          </w:p>
        </w:tc>
        <w:tc>
          <w:tcPr>
            <w:tcW w:w="2757" w:type="dxa"/>
            <w:tcMar>
              <w:top w:w="50" w:type="dxa"/>
              <w:left w:w="100" w:type="dxa"/>
            </w:tcMar>
            <w:vAlign w:val="center"/>
          </w:tcPr>
          <w:p w:rsidR="00076A16" w:rsidRPr="008F2A9F" w:rsidRDefault="00076A16">
            <w:pPr>
              <w:spacing w:after="0"/>
              <w:ind w:left="135"/>
              <w:rPr>
                <w:sz w:val="24"/>
                <w:szCs w:val="24"/>
              </w:rPr>
            </w:pPr>
          </w:p>
        </w:tc>
      </w:tr>
      <w:tr w:rsidR="00076A16" w:rsidRPr="008F2A9F">
        <w:trPr>
          <w:trHeight w:val="144"/>
          <w:tblCellSpacing w:w="20" w:type="nil"/>
        </w:trPr>
        <w:tc>
          <w:tcPr>
            <w:tcW w:w="0" w:type="auto"/>
            <w:gridSpan w:val="2"/>
            <w:tcMar>
              <w:top w:w="50" w:type="dxa"/>
              <w:left w:w="100" w:type="dxa"/>
            </w:tcMar>
            <w:vAlign w:val="center"/>
          </w:tcPr>
          <w:p w:rsidR="00076A16" w:rsidRPr="008F2A9F" w:rsidRDefault="005E0F56">
            <w:pPr>
              <w:spacing w:after="0"/>
              <w:ind w:left="135"/>
              <w:rPr>
                <w:sz w:val="24"/>
                <w:szCs w:val="24"/>
                <w:lang w:val="ru-RU"/>
              </w:rPr>
            </w:pPr>
            <w:r w:rsidRPr="008F2A9F">
              <w:rPr>
                <w:rFonts w:ascii="Times New Roman" w:hAnsi="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34 </w:t>
            </w:r>
          </w:p>
        </w:tc>
        <w:tc>
          <w:tcPr>
            <w:tcW w:w="1745" w:type="dxa"/>
            <w:tcMar>
              <w:top w:w="50" w:type="dxa"/>
              <w:left w:w="100" w:type="dxa"/>
            </w:tcMar>
            <w:vAlign w:val="center"/>
          </w:tcPr>
          <w:p w:rsidR="00076A16" w:rsidRPr="008F2A9F" w:rsidRDefault="005E0F56">
            <w:pPr>
              <w:spacing w:after="0"/>
              <w:ind w:left="135"/>
              <w:jc w:val="center"/>
              <w:rPr>
                <w:sz w:val="24"/>
                <w:szCs w:val="24"/>
              </w:rPr>
            </w:pPr>
            <w:r w:rsidRPr="008F2A9F">
              <w:rPr>
                <w:rFonts w:ascii="Times New Roman" w:hAnsi="Times New Roman"/>
                <w:color w:val="000000"/>
                <w:sz w:val="24"/>
                <w:szCs w:val="24"/>
              </w:rPr>
              <w:t xml:space="preserve"> 3 </w:t>
            </w:r>
          </w:p>
        </w:tc>
        <w:tc>
          <w:tcPr>
            <w:tcW w:w="1829" w:type="dxa"/>
            <w:tcMar>
              <w:top w:w="50" w:type="dxa"/>
              <w:left w:w="100" w:type="dxa"/>
            </w:tcMar>
            <w:vAlign w:val="center"/>
          </w:tcPr>
          <w:p w:rsidR="00076A16" w:rsidRPr="008F2A9F" w:rsidRDefault="00076A16">
            <w:pPr>
              <w:spacing w:after="0"/>
              <w:ind w:left="135"/>
              <w:jc w:val="center"/>
              <w:rPr>
                <w:sz w:val="24"/>
                <w:szCs w:val="24"/>
              </w:rPr>
            </w:pPr>
          </w:p>
        </w:tc>
        <w:tc>
          <w:tcPr>
            <w:tcW w:w="2757" w:type="dxa"/>
            <w:tcMar>
              <w:top w:w="50" w:type="dxa"/>
              <w:left w:w="100" w:type="dxa"/>
            </w:tcMar>
            <w:vAlign w:val="center"/>
          </w:tcPr>
          <w:p w:rsidR="00076A16" w:rsidRPr="008F2A9F" w:rsidRDefault="00076A16">
            <w:pPr>
              <w:rPr>
                <w:sz w:val="24"/>
                <w:szCs w:val="24"/>
              </w:rPr>
            </w:pPr>
          </w:p>
        </w:tc>
      </w:tr>
    </w:tbl>
    <w:p w:rsidR="00076A16" w:rsidRPr="005E0F56" w:rsidRDefault="00076A16">
      <w:pPr>
        <w:rPr>
          <w:lang w:val="ru-RU"/>
        </w:rPr>
        <w:sectPr w:rsidR="00076A16" w:rsidRPr="005E0F56">
          <w:pgSz w:w="16383" w:h="11906" w:orient="landscape"/>
          <w:pgMar w:top="1134" w:right="850" w:bottom="1134" w:left="1701" w:header="720" w:footer="720" w:gutter="0"/>
          <w:cols w:space="720"/>
        </w:sectPr>
      </w:pPr>
    </w:p>
    <w:p w:rsidR="00076A16" w:rsidRDefault="005E0F56" w:rsidP="005E0F56">
      <w:pPr>
        <w:spacing w:after="0"/>
        <w:jc w:val="center"/>
      </w:pPr>
      <w:bookmarkStart w:id="17" w:name="block-2085893"/>
      <w:bookmarkEnd w:id="16"/>
      <w:r>
        <w:rPr>
          <w:rFonts w:ascii="Times New Roman" w:hAnsi="Times New Roman"/>
          <w:b/>
          <w:color w:val="000000"/>
          <w:sz w:val="28"/>
        </w:rPr>
        <w:lastRenderedPageBreak/>
        <w:t>ПОУРОЧНОЕ ПЛАНИРОВАНИЕ</w:t>
      </w:r>
    </w:p>
    <w:p w:rsidR="00076A16" w:rsidRDefault="005E0F56">
      <w:pPr>
        <w:spacing w:after="0"/>
        <w:ind w:left="120"/>
      </w:pPr>
      <w:r>
        <w:rPr>
          <w:rFonts w:ascii="Times New Roman" w:hAnsi="Times New Roman"/>
          <w:b/>
          <w:color w:val="000000"/>
          <w:sz w:val="28"/>
        </w:rPr>
        <w:t xml:space="preserve"> 10 КЛАСС </w:t>
      </w:r>
    </w:p>
    <w:tbl>
      <w:tblPr>
        <w:tblW w:w="143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62"/>
        <w:gridCol w:w="5475"/>
        <w:gridCol w:w="851"/>
        <w:gridCol w:w="1276"/>
        <w:gridCol w:w="1134"/>
        <w:gridCol w:w="1275"/>
        <w:gridCol w:w="1276"/>
        <w:gridCol w:w="2268"/>
      </w:tblGrid>
      <w:tr w:rsidR="008F2A9F" w:rsidRPr="008F2A9F" w:rsidTr="008F2A9F">
        <w:trPr>
          <w:trHeight w:val="144"/>
          <w:tblCellSpacing w:w="20" w:type="nil"/>
        </w:trPr>
        <w:tc>
          <w:tcPr>
            <w:tcW w:w="762" w:type="dxa"/>
            <w:vMerge w:val="restart"/>
            <w:tcMar>
              <w:top w:w="50" w:type="dxa"/>
              <w:left w:w="100" w:type="dxa"/>
            </w:tcMar>
            <w:vAlign w:val="center"/>
          </w:tcPr>
          <w:p w:rsidR="008F2A9F" w:rsidRPr="008F2A9F" w:rsidRDefault="008F2A9F" w:rsidP="00DB5DD2">
            <w:pPr>
              <w:spacing w:after="0"/>
              <w:jc w:val="center"/>
              <w:rPr>
                <w:rFonts w:ascii="Times New Roman" w:hAnsi="Times New Roman" w:cs="Times New Roman"/>
                <w:sz w:val="24"/>
                <w:szCs w:val="24"/>
              </w:rPr>
            </w:pPr>
            <w:r w:rsidRPr="008F2A9F">
              <w:rPr>
                <w:rFonts w:ascii="Times New Roman" w:hAnsi="Times New Roman" w:cs="Times New Roman"/>
                <w:b/>
                <w:color w:val="000000"/>
                <w:sz w:val="24"/>
                <w:szCs w:val="24"/>
              </w:rPr>
              <w:t>№ п/п</w:t>
            </w:r>
          </w:p>
          <w:p w:rsidR="008F2A9F" w:rsidRPr="008F2A9F" w:rsidRDefault="008F2A9F">
            <w:pPr>
              <w:spacing w:after="0"/>
              <w:ind w:left="135"/>
              <w:rPr>
                <w:rFonts w:ascii="Times New Roman" w:hAnsi="Times New Roman" w:cs="Times New Roman"/>
                <w:sz w:val="24"/>
                <w:szCs w:val="24"/>
              </w:rPr>
            </w:pPr>
          </w:p>
        </w:tc>
        <w:tc>
          <w:tcPr>
            <w:tcW w:w="5475" w:type="dxa"/>
            <w:vMerge w:val="restart"/>
            <w:tcMar>
              <w:top w:w="50" w:type="dxa"/>
              <w:left w:w="100" w:type="dxa"/>
            </w:tcMar>
            <w:vAlign w:val="center"/>
          </w:tcPr>
          <w:p w:rsidR="008F2A9F" w:rsidRPr="008F2A9F" w:rsidRDefault="008F2A9F" w:rsidP="00DB5DD2">
            <w:pPr>
              <w:spacing w:after="0"/>
              <w:jc w:val="center"/>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Темаурока</w:t>
            </w:r>
            <w:proofErr w:type="spellEnd"/>
          </w:p>
          <w:p w:rsidR="008F2A9F" w:rsidRPr="008F2A9F" w:rsidRDefault="008F2A9F" w:rsidP="005E0F56">
            <w:pPr>
              <w:spacing w:after="0"/>
              <w:rPr>
                <w:rFonts w:ascii="Times New Roman" w:hAnsi="Times New Roman" w:cs="Times New Roman"/>
                <w:sz w:val="24"/>
                <w:szCs w:val="24"/>
              </w:rPr>
            </w:pPr>
          </w:p>
        </w:tc>
        <w:tc>
          <w:tcPr>
            <w:tcW w:w="3261" w:type="dxa"/>
            <w:gridSpan w:val="3"/>
            <w:tcMar>
              <w:top w:w="50" w:type="dxa"/>
              <w:left w:w="100" w:type="dxa"/>
            </w:tcMar>
            <w:vAlign w:val="center"/>
          </w:tcPr>
          <w:p w:rsidR="008F2A9F" w:rsidRPr="008F2A9F" w:rsidRDefault="008F2A9F" w:rsidP="00DB5DD2">
            <w:pPr>
              <w:spacing w:after="0"/>
              <w:jc w:val="center"/>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Количествочасов</w:t>
            </w:r>
            <w:proofErr w:type="spellEnd"/>
          </w:p>
        </w:tc>
        <w:tc>
          <w:tcPr>
            <w:tcW w:w="1275" w:type="dxa"/>
            <w:vMerge w:val="restart"/>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Датаизучения</w:t>
            </w:r>
            <w:proofErr w:type="spellEnd"/>
          </w:p>
          <w:p w:rsidR="008F2A9F" w:rsidRPr="008F2A9F" w:rsidRDefault="008F2A9F" w:rsidP="005E0F56">
            <w:pPr>
              <w:spacing w:after="0"/>
              <w:jc w:val="center"/>
              <w:rPr>
                <w:rFonts w:ascii="Times New Roman" w:hAnsi="Times New Roman" w:cs="Times New Roman"/>
                <w:sz w:val="20"/>
                <w:szCs w:val="20"/>
              </w:rPr>
            </w:pPr>
          </w:p>
        </w:tc>
        <w:tc>
          <w:tcPr>
            <w:tcW w:w="1276" w:type="dxa"/>
            <w:vMerge w:val="restart"/>
          </w:tcPr>
          <w:p w:rsidR="008F2A9F" w:rsidRDefault="008F2A9F" w:rsidP="005E0F56">
            <w:pPr>
              <w:spacing w:after="0"/>
              <w:jc w:val="center"/>
              <w:rPr>
                <w:rFonts w:ascii="Times New Roman" w:hAnsi="Times New Roman" w:cs="Times New Roman"/>
                <w:b/>
                <w:color w:val="000000"/>
                <w:sz w:val="24"/>
                <w:szCs w:val="24"/>
                <w:lang w:val="ru-RU"/>
              </w:rPr>
            </w:pPr>
          </w:p>
          <w:p w:rsidR="008F2A9F" w:rsidRPr="008F2A9F" w:rsidRDefault="008F2A9F" w:rsidP="005E0F56">
            <w:pPr>
              <w:spacing w:after="0"/>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Факт изучения</w:t>
            </w:r>
          </w:p>
        </w:tc>
        <w:tc>
          <w:tcPr>
            <w:tcW w:w="2268" w:type="dxa"/>
            <w:vMerge w:val="restart"/>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ЭЦОР</w:t>
            </w:r>
          </w:p>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vMerge/>
            <w:tcBorders>
              <w:top w:val="nil"/>
            </w:tcBorders>
            <w:tcMar>
              <w:top w:w="50" w:type="dxa"/>
              <w:left w:w="100" w:type="dxa"/>
            </w:tcMar>
          </w:tcPr>
          <w:p w:rsidR="008F2A9F" w:rsidRPr="008F2A9F" w:rsidRDefault="008F2A9F">
            <w:pPr>
              <w:rPr>
                <w:rFonts w:ascii="Times New Roman" w:hAnsi="Times New Roman" w:cs="Times New Roman"/>
                <w:sz w:val="24"/>
                <w:szCs w:val="24"/>
              </w:rPr>
            </w:pPr>
          </w:p>
        </w:tc>
        <w:tc>
          <w:tcPr>
            <w:tcW w:w="5475" w:type="dxa"/>
            <w:vMerge/>
            <w:tcBorders>
              <w:top w:val="nil"/>
            </w:tcBorders>
            <w:tcMar>
              <w:top w:w="50" w:type="dxa"/>
              <w:left w:w="100" w:type="dxa"/>
            </w:tcMar>
          </w:tcPr>
          <w:p w:rsidR="008F2A9F" w:rsidRPr="008F2A9F" w:rsidRDefault="008F2A9F" w:rsidP="005E0F56">
            <w:pPr>
              <w:rPr>
                <w:rFonts w:ascii="Times New Roman" w:hAnsi="Times New Roman" w:cs="Times New Roman"/>
                <w:sz w:val="24"/>
                <w:szCs w:val="24"/>
              </w:rPr>
            </w:pPr>
          </w:p>
        </w:tc>
        <w:tc>
          <w:tcPr>
            <w:tcW w:w="851" w:type="dxa"/>
            <w:tcMar>
              <w:top w:w="50" w:type="dxa"/>
              <w:left w:w="100" w:type="dxa"/>
            </w:tcMar>
            <w:vAlign w:val="center"/>
          </w:tcPr>
          <w:p w:rsidR="008F2A9F" w:rsidRPr="008F2A9F" w:rsidRDefault="008F2A9F" w:rsidP="00DB5DD2">
            <w:pPr>
              <w:spacing w:after="0"/>
              <w:jc w:val="center"/>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Всего</w:t>
            </w:r>
            <w:proofErr w:type="spellEnd"/>
          </w:p>
          <w:p w:rsidR="008F2A9F" w:rsidRPr="008F2A9F" w:rsidRDefault="008F2A9F" w:rsidP="005E0F56">
            <w:pPr>
              <w:spacing w:after="0"/>
              <w:rPr>
                <w:rFonts w:ascii="Times New Roman" w:hAnsi="Times New Roman" w:cs="Times New Roman"/>
                <w:sz w:val="24"/>
                <w:szCs w:val="24"/>
              </w:rPr>
            </w:pPr>
          </w:p>
        </w:tc>
        <w:tc>
          <w:tcPr>
            <w:tcW w:w="1276" w:type="dxa"/>
            <w:tcMar>
              <w:top w:w="50" w:type="dxa"/>
              <w:left w:w="100" w:type="dxa"/>
            </w:tcMar>
            <w:vAlign w:val="center"/>
          </w:tcPr>
          <w:p w:rsidR="008F2A9F" w:rsidRPr="008F2A9F" w:rsidRDefault="008F2A9F" w:rsidP="00DB5DD2">
            <w:pPr>
              <w:spacing w:after="0"/>
              <w:jc w:val="center"/>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Контрольныеработы</w:t>
            </w:r>
            <w:proofErr w:type="spellEnd"/>
          </w:p>
          <w:p w:rsidR="008F2A9F" w:rsidRPr="008F2A9F" w:rsidRDefault="008F2A9F" w:rsidP="005E0F56">
            <w:pPr>
              <w:spacing w:after="0"/>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DB5DD2">
            <w:pPr>
              <w:spacing w:after="0"/>
              <w:jc w:val="center"/>
              <w:rPr>
                <w:rFonts w:ascii="Times New Roman" w:hAnsi="Times New Roman" w:cs="Times New Roman"/>
                <w:sz w:val="24"/>
                <w:szCs w:val="24"/>
              </w:rPr>
            </w:pPr>
            <w:proofErr w:type="spellStart"/>
            <w:r w:rsidRPr="008F2A9F">
              <w:rPr>
                <w:rFonts w:ascii="Times New Roman" w:hAnsi="Times New Roman" w:cs="Times New Roman"/>
                <w:b/>
                <w:color w:val="000000"/>
                <w:sz w:val="24"/>
                <w:szCs w:val="24"/>
              </w:rPr>
              <w:t>Практическиеработы</w:t>
            </w:r>
            <w:proofErr w:type="spellEnd"/>
          </w:p>
          <w:p w:rsidR="008F2A9F" w:rsidRPr="008F2A9F" w:rsidRDefault="008F2A9F" w:rsidP="005E0F56">
            <w:pPr>
              <w:spacing w:after="0"/>
              <w:rPr>
                <w:rFonts w:ascii="Times New Roman" w:hAnsi="Times New Roman" w:cs="Times New Roman"/>
                <w:sz w:val="24"/>
                <w:szCs w:val="24"/>
              </w:rPr>
            </w:pPr>
          </w:p>
        </w:tc>
        <w:tc>
          <w:tcPr>
            <w:tcW w:w="1275" w:type="dxa"/>
            <w:vMerge/>
            <w:tcBorders>
              <w:top w:val="nil"/>
            </w:tcBorders>
            <w:tcMar>
              <w:top w:w="50" w:type="dxa"/>
              <w:left w:w="100" w:type="dxa"/>
            </w:tcMar>
          </w:tcPr>
          <w:p w:rsidR="008F2A9F" w:rsidRPr="008F2A9F" w:rsidRDefault="008F2A9F" w:rsidP="005E0F56">
            <w:pPr>
              <w:jc w:val="center"/>
              <w:rPr>
                <w:rFonts w:ascii="Times New Roman" w:hAnsi="Times New Roman" w:cs="Times New Roman"/>
                <w:sz w:val="20"/>
                <w:szCs w:val="20"/>
              </w:rPr>
            </w:pPr>
          </w:p>
        </w:tc>
        <w:tc>
          <w:tcPr>
            <w:tcW w:w="1276" w:type="dxa"/>
            <w:vMerge/>
          </w:tcPr>
          <w:p w:rsidR="008F2A9F" w:rsidRPr="008F2A9F" w:rsidRDefault="008F2A9F" w:rsidP="005E0F56">
            <w:pPr>
              <w:jc w:val="center"/>
              <w:rPr>
                <w:rFonts w:ascii="Times New Roman" w:hAnsi="Times New Roman" w:cs="Times New Roman"/>
                <w:sz w:val="24"/>
                <w:szCs w:val="24"/>
              </w:rPr>
            </w:pPr>
          </w:p>
        </w:tc>
        <w:tc>
          <w:tcPr>
            <w:tcW w:w="2268" w:type="dxa"/>
            <w:vMerge/>
            <w:tcBorders>
              <w:top w:val="nil"/>
            </w:tcBorders>
            <w:tcMar>
              <w:top w:w="50" w:type="dxa"/>
              <w:left w:w="100" w:type="dxa"/>
            </w:tcMar>
          </w:tcPr>
          <w:p w:rsidR="008F2A9F" w:rsidRPr="008F2A9F" w:rsidRDefault="008F2A9F" w:rsidP="005E0F56">
            <w:pPr>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05.09.2023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Понятия: пересекающиеся плоскости, пересекающиеся прямая и плоскость</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07.09.2023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Понятия: пересекающиеся плоскости, пересекающиеся прямая и плоскость</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12.09.2023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Знакомство с многогранниками, изображение многогранников на рисунках, на проекционных чертежах</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14.09.2023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r w:rsidRPr="008F2A9F">
              <w:rPr>
                <w:rFonts w:ascii="Times New Roman" w:hAnsi="Times New Roman" w:cs="Times New Roman"/>
                <w:color w:val="000000"/>
                <w:sz w:val="24"/>
                <w:szCs w:val="24"/>
                <w:lang w:val="ru-RU"/>
              </w:rPr>
              <w:t xml:space="preserve">Начальные сведения о кубе и пирамиде, их развёртки и модели. </w:t>
            </w:r>
            <w:proofErr w:type="spellStart"/>
            <w:r w:rsidRPr="008F2A9F">
              <w:rPr>
                <w:rFonts w:ascii="Times New Roman" w:hAnsi="Times New Roman" w:cs="Times New Roman"/>
                <w:color w:val="000000"/>
                <w:sz w:val="24"/>
                <w:szCs w:val="24"/>
              </w:rPr>
              <w:t>Сечениямногогранников</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19.09.2023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6</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r w:rsidRPr="008F2A9F">
              <w:rPr>
                <w:rFonts w:ascii="Times New Roman" w:hAnsi="Times New Roman" w:cs="Times New Roman"/>
                <w:color w:val="000000"/>
                <w:sz w:val="24"/>
                <w:szCs w:val="24"/>
                <w:lang w:val="ru-RU"/>
              </w:rPr>
              <w:t xml:space="preserve">Начальные сведения о кубе и пирамиде, их развёртки и модели. </w:t>
            </w:r>
            <w:proofErr w:type="spellStart"/>
            <w:r w:rsidRPr="008F2A9F">
              <w:rPr>
                <w:rFonts w:ascii="Times New Roman" w:hAnsi="Times New Roman" w:cs="Times New Roman"/>
                <w:color w:val="000000"/>
                <w:sz w:val="24"/>
                <w:szCs w:val="24"/>
              </w:rPr>
              <w:t>Сечениямногогранников</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21.09.2023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7</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26.09.2023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8</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28.09.2023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lastRenderedPageBreak/>
              <w:t>9</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03.10.2023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10</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05.10.2023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11</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Взаимное расположение прямых в пространстве: пересекающиеся, параллельные и скрещивающиеся прямые</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10.10.2023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12</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12.10.2023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13</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Параллельность прямых и плоскостей в пространстве: Параллельность прямой и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17.10.2023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14</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Углы</w:t>
            </w:r>
            <w:proofErr w:type="spellEnd"/>
            <w:r w:rsidRPr="008F2A9F">
              <w:rPr>
                <w:rFonts w:ascii="Times New Roman" w:hAnsi="Times New Roman" w:cs="Times New Roman"/>
                <w:color w:val="000000"/>
                <w:sz w:val="24"/>
                <w:szCs w:val="24"/>
              </w:rPr>
              <w:t xml:space="preserve"> с </w:t>
            </w:r>
            <w:proofErr w:type="spellStart"/>
            <w:r w:rsidRPr="008F2A9F">
              <w:rPr>
                <w:rFonts w:ascii="Times New Roman" w:hAnsi="Times New Roman" w:cs="Times New Roman"/>
                <w:color w:val="000000"/>
                <w:sz w:val="24"/>
                <w:szCs w:val="24"/>
              </w:rPr>
              <w:t>сонаправленнымисторонами</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19.10.2023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15</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Угол между прямыми в пространстве</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24.10.2023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16</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Угол между прямыми в пространстве</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26.10.2023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17</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Параллельностьплоскостей</w:t>
            </w:r>
            <w:proofErr w:type="spellEnd"/>
            <w:r w:rsidRPr="008F2A9F">
              <w:rPr>
                <w:rFonts w:ascii="Times New Roman" w:hAnsi="Times New Roman" w:cs="Times New Roman"/>
                <w:color w:val="000000"/>
                <w:sz w:val="24"/>
                <w:szCs w:val="24"/>
              </w:rPr>
              <w:t xml:space="preserve">: </w:t>
            </w:r>
            <w:proofErr w:type="spellStart"/>
            <w:r w:rsidRPr="008F2A9F">
              <w:rPr>
                <w:rFonts w:ascii="Times New Roman" w:hAnsi="Times New Roman" w:cs="Times New Roman"/>
                <w:color w:val="000000"/>
                <w:sz w:val="24"/>
                <w:szCs w:val="24"/>
              </w:rPr>
              <w:t>параллельныеплоскости</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07.11.2023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18</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Свойствапараллельныхплоскостей</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09.11.2023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19</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Простейшие пространственные фигуры на плоскости: тетраэдр, куб, параллелепипед</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14.11.2023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20</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Построениесечений</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16.11.2023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21</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Построениесечений</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21.11.2023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22</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r w:rsidRPr="008F2A9F">
              <w:rPr>
                <w:rFonts w:ascii="Times New Roman" w:hAnsi="Times New Roman" w:cs="Times New Roman"/>
                <w:color w:val="000000"/>
                <w:sz w:val="24"/>
                <w:szCs w:val="24"/>
                <w:lang w:val="ru-RU"/>
              </w:rPr>
              <w:t xml:space="preserve">Контрольная работа по теме "Прямые и плоскости в пространстве. </w:t>
            </w:r>
            <w:proofErr w:type="spellStart"/>
            <w:r w:rsidRPr="008F2A9F">
              <w:rPr>
                <w:rFonts w:ascii="Times New Roman" w:hAnsi="Times New Roman" w:cs="Times New Roman"/>
                <w:color w:val="000000"/>
                <w:sz w:val="24"/>
                <w:szCs w:val="24"/>
              </w:rPr>
              <w:t>Параллельностьпрямых</w:t>
            </w:r>
            <w:proofErr w:type="spellEnd"/>
            <w:r w:rsidRPr="008F2A9F">
              <w:rPr>
                <w:rFonts w:ascii="Times New Roman" w:hAnsi="Times New Roman" w:cs="Times New Roman"/>
                <w:color w:val="000000"/>
                <w:sz w:val="24"/>
                <w:szCs w:val="24"/>
              </w:rPr>
              <w:t xml:space="preserve"> и </w:t>
            </w:r>
            <w:proofErr w:type="spellStart"/>
            <w:r w:rsidRPr="008F2A9F">
              <w:rPr>
                <w:rFonts w:ascii="Times New Roman" w:hAnsi="Times New Roman" w:cs="Times New Roman"/>
                <w:color w:val="000000"/>
                <w:sz w:val="24"/>
                <w:szCs w:val="24"/>
              </w:rPr>
              <w:t>плоскостей</w:t>
            </w:r>
            <w:proofErr w:type="spellEnd"/>
            <w:r w:rsidRPr="008F2A9F">
              <w:rPr>
                <w:rFonts w:ascii="Times New Roman" w:hAnsi="Times New Roman" w:cs="Times New Roman"/>
                <w:color w:val="000000"/>
                <w:sz w:val="24"/>
                <w:szCs w:val="24"/>
              </w:rPr>
              <w:t>"</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23.11.2023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23</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Перпендикулярность прямой и плоскости: </w:t>
            </w:r>
            <w:r w:rsidRPr="008F2A9F">
              <w:rPr>
                <w:rFonts w:ascii="Times New Roman" w:hAnsi="Times New Roman" w:cs="Times New Roman"/>
                <w:color w:val="000000"/>
                <w:sz w:val="24"/>
                <w:szCs w:val="24"/>
                <w:lang w:val="ru-RU"/>
              </w:rPr>
              <w:lastRenderedPageBreak/>
              <w:t>перпендикулярные прямые в пространстве</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28.11.2023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lastRenderedPageBreak/>
              <w:t>24</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Прямые параллельные и перпендикулярные к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30.11.2023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25</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Прямые параллельные и перпендикулярные к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05.12.2023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26</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Признак перпендикулярности прямой и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07.12.2023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27</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Признак перпендикулярности прямой и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12.12.2023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28</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Теорема о прямой перпендикулярной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14.12.2023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29</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Теорема о прямой перпендикулярной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19.12.2023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30</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Теорема о прямой перпендикулярной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21.12.2023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31</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26.12.2023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32</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28.12.2023</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33</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09.01.2024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34</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11.01.2024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35</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Углы в пространстве: угол между прямой и плоскостью</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16.01.2024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36</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Двугранный угол, линейный угол двугранного угла</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18.01.2024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37</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Двугранный угол, линейный угол двугранного угла</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23.01.2024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38</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25.01.2024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39</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Перпендикулярность плоскостей: признак </w:t>
            </w:r>
            <w:r w:rsidRPr="008F2A9F">
              <w:rPr>
                <w:rFonts w:ascii="Times New Roman" w:hAnsi="Times New Roman" w:cs="Times New Roman"/>
                <w:color w:val="000000"/>
                <w:sz w:val="24"/>
                <w:szCs w:val="24"/>
                <w:lang w:val="ru-RU"/>
              </w:rPr>
              <w:lastRenderedPageBreak/>
              <w:t>перпендикулярности двух плоскостей</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30.01.2024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lastRenderedPageBreak/>
              <w:t>40</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01.02.2024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41</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Теорема</w:t>
            </w:r>
            <w:proofErr w:type="spellEnd"/>
            <w:r w:rsidRPr="008F2A9F">
              <w:rPr>
                <w:rFonts w:ascii="Times New Roman" w:hAnsi="Times New Roman" w:cs="Times New Roman"/>
                <w:color w:val="000000"/>
                <w:sz w:val="24"/>
                <w:szCs w:val="24"/>
              </w:rPr>
              <w:t xml:space="preserve"> о </w:t>
            </w:r>
            <w:proofErr w:type="spellStart"/>
            <w:r w:rsidRPr="008F2A9F">
              <w:rPr>
                <w:rFonts w:ascii="Times New Roman" w:hAnsi="Times New Roman" w:cs="Times New Roman"/>
                <w:color w:val="000000"/>
                <w:sz w:val="24"/>
                <w:szCs w:val="24"/>
              </w:rPr>
              <w:t>трёхперпендикулярах</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06.02.2024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42</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Теорема</w:t>
            </w:r>
            <w:proofErr w:type="spellEnd"/>
            <w:r w:rsidRPr="008F2A9F">
              <w:rPr>
                <w:rFonts w:ascii="Times New Roman" w:hAnsi="Times New Roman" w:cs="Times New Roman"/>
                <w:color w:val="000000"/>
                <w:sz w:val="24"/>
                <w:szCs w:val="24"/>
              </w:rPr>
              <w:t xml:space="preserve"> о </w:t>
            </w:r>
            <w:proofErr w:type="spellStart"/>
            <w:r w:rsidRPr="008F2A9F">
              <w:rPr>
                <w:rFonts w:ascii="Times New Roman" w:hAnsi="Times New Roman" w:cs="Times New Roman"/>
                <w:color w:val="000000"/>
                <w:sz w:val="24"/>
                <w:szCs w:val="24"/>
              </w:rPr>
              <w:t>трёхперпендикулярах</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08.02.2024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43</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Теорема</w:t>
            </w:r>
            <w:proofErr w:type="spellEnd"/>
            <w:r w:rsidRPr="008F2A9F">
              <w:rPr>
                <w:rFonts w:ascii="Times New Roman" w:hAnsi="Times New Roman" w:cs="Times New Roman"/>
                <w:color w:val="000000"/>
                <w:sz w:val="24"/>
                <w:szCs w:val="24"/>
              </w:rPr>
              <w:t xml:space="preserve"> о </w:t>
            </w:r>
            <w:proofErr w:type="spellStart"/>
            <w:r w:rsidRPr="008F2A9F">
              <w:rPr>
                <w:rFonts w:ascii="Times New Roman" w:hAnsi="Times New Roman" w:cs="Times New Roman"/>
                <w:color w:val="000000"/>
                <w:sz w:val="24"/>
                <w:szCs w:val="24"/>
              </w:rPr>
              <w:t>трёхперпендикулярах</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13.02.2024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44</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Контрольная работа по темам "Перпендикулярность прямых и плоскостей" и "Углы между прямыми и плоскостями"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15.02.2024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45</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Понятие многогранника, основные элементы многогранника, выпуклые и невыпуклые многогранники; развёртка многогранника</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20.02.2024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46</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Призма: </w:t>
            </w:r>
            <w:r w:rsidRPr="008F2A9F">
              <w:rPr>
                <w:rFonts w:ascii="Times New Roman" w:hAnsi="Times New Roman" w:cs="Times New Roman"/>
                <w:color w:val="000000"/>
                <w:sz w:val="24"/>
                <w:szCs w:val="24"/>
              </w:rPr>
              <w:t>n</w:t>
            </w:r>
            <w:r w:rsidRPr="008F2A9F">
              <w:rPr>
                <w:rFonts w:ascii="Times New Roman" w:hAnsi="Times New Roman" w:cs="Times New Roman"/>
                <w:color w:val="000000"/>
                <w:sz w:val="24"/>
                <w:szCs w:val="24"/>
                <w:lang w:val="ru-RU"/>
              </w:rPr>
              <w:t>-угольная призма; грани и основания призмы; прямая и наклонная призмы; боковая и полная поверхность призмы</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22.02.2024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47</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Параллелепипед, прямоугольный параллелепипед и его свойства</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27.02.2024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48</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Пирамида: </w:t>
            </w:r>
            <w:r w:rsidRPr="008F2A9F">
              <w:rPr>
                <w:rFonts w:ascii="Times New Roman" w:hAnsi="Times New Roman" w:cs="Times New Roman"/>
                <w:color w:val="000000"/>
                <w:sz w:val="24"/>
                <w:szCs w:val="24"/>
              </w:rPr>
              <w:t>n</w:t>
            </w:r>
            <w:r w:rsidRPr="008F2A9F">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29.02.2024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49</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05.03.2024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50</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Представление о правильных многогранниках: октаэдр, додекаэдр и икосаэдр.</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07.03.2024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51</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r w:rsidRPr="008F2A9F">
              <w:rPr>
                <w:rFonts w:ascii="Times New Roman" w:hAnsi="Times New Roman" w:cs="Times New Roman"/>
                <w:color w:val="000000"/>
                <w:sz w:val="24"/>
                <w:szCs w:val="24"/>
                <w:lang w:val="ru-RU"/>
              </w:rPr>
              <w:t xml:space="preserve">Симметрия в пространстве: симметрия </w:t>
            </w:r>
            <w:r w:rsidRPr="008F2A9F">
              <w:rPr>
                <w:rFonts w:ascii="Times New Roman" w:hAnsi="Times New Roman" w:cs="Times New Roman"/>
                <w:color w:val="000000"/>
                <w:sz w:val="24"/>
                <w:szCs w:val="24"/>
                <w:lang w:val="ru-RU"/>
              </w:rPr>
              <w:lastRenderedPageBreak/>
              <w:t xml:space="preserve">относительно точки, прямой, плоскости. </w:t>
            </w:r>
            <w:proofErr w:type="spellStart"/>
            <w:r w:rsidRPr="008F2A9F">
              <w:rPr>
                <w:rFonts w:ascii="Times New Roman" w:hAnsi="Times New Roman" w:cs="Times New Roman"/>
                <w:color w:val="000000"/>
                <w:sz w:val="24"/>
                <w:szCs w:val="24"/>
              </w:rPr>
              <w:t>Элементысимметрии</w:t>
            </w:r>
            <w:proofErr w:type="spellEnd"/>
            <w:r w:rsidRPr="008F2A9F">
              <w:rPr>
                <w:rFonts w:ascii="Times New Roman" w:hAnsi="Times New Roman" w:cs="Times New Roman"/>
                <w:color w:val="000000"/>
                <w:sz w:val="24"/>
                <w:szCs w:val="24"/>
              </w:rPr>
              <w:t xml:space="preserve"> в </w:t>
            </w:r>
            <w:proofErr w:type="spellStart"/>
            <w:r w:rsidRPr="008F2A9F">
              <w:rPr>
                <w:rFonts w:ascii="Times New Roman" w:hAnsi="Times New Roman" w:cs="Times New Roman"/>
                <w:color w:val="000000"/>
                <w:sz w:val="24"/>
                <w:szCs w:val="24"/>
              </w:rPr>
              <w:t>пирамидах</w:t>
            </w:r>
            <w:proofErr w:type="spellEnd"/>
            <w:r w:rsidRPr="008F2A9F">
              <w:rPr>
                <w:rFonts w:ascii="Times New Roman" w:hAnsi="Times New Roman" w:cs="Times New Roman"/>
                <w:color w:val="000000"/>
                <w:sz w:val="24"/>
                <w:szCs w:val="24"/>
              </w:rPr>
              <w:t xml:space="preserve">, </w:t>
            </w:r>
            <w:proofErr w:type="spellStart"/>
            <w:r w:rsidRPr="008F2A9F">
              <w:rPr>
                <w:rFonts w:ascii="Times New Roman" w:hAnsi="Times New Roman" w:cs="Times New Roman"/>
                <w:color w:val="000000"/>
                <w:sz w:val="24"/>
                <w:szCs w:val="24"/>
              </w:rPr>
              <w:t>параллелепипедах</w:t>
            </w:r>
            <w:proofErr w:type="spellEnd"/>
            <w:r w:rsidRPr="008F2A9F">
              <w:rPr>
                <w:rFonts w:ascii="Times New Roman" w:hAnsi="Times New Roman" w:cs="Times New Roman"/>
                <w:color w:val="000000"/>
                <w:sz w:val="24"/>
                <w:szCs w:val="24"/>
              </w:rPr>
              <w:t xml:space="preserve">, </w:t>
            </w:r>
            <w:proofErr w:type="spellStart"/>
            <w:r w:rsidRPr="008F2A9F">
              <w:rPr>
                <w:rFonts w:ascii="Times New Roman" w:hAnsi="Times New Roman" w:cs="Times New Roman"/>
                <w:color w:val="000000"/>
                <w:sz w:val="24"/>
                <w:szCs w:val="24"/>
              </w:rPr>
              <w:t>правильныхмногогранниках</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12.03.2024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lastRenderedPageBreak/>
              <w:t>52</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Вычисление элементов многогранников: рёбра, диагонали, углы</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14.03.2024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53</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19.03.2024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54</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21.03.2024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55</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Контрольная работа по теме "Многогранники"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02.04.2024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56</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Понятиеобобъёме</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04.04.2024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57</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Объёмпирамиды</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09.04.2024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58</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Объёмпирамиды</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11.04.2024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59</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Объёмпирамиды</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16.04.2024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60</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Объёмпирамиды</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18.04.2024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61</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Объёмпризмы</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23.04.2024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62</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Объёмпризмы</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25.04.2024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63</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Объёмпризмы</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30.04.2024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64</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Контрольная работа по теме "Объёмы многогранников"</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07.05.2024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65</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Повторение, обобщение систематизация знаний. Построение сечений в многограннике</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14.05.2024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66</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между </w:t>
            </w:r>
            <w:r w:rsidRPr="008F2A9F">
              <w:rPr>
                <w:rFonts w:ascii="Times New Roman" w:hAnsi="Times New Roman" w:cs="Times New Roman"/>
                <w:color w:val="000000"/>
                <w:sz w:val="24"/>
                <w:szCs w:val="24"/>
                <w:lang w:val="ru-RU"/>
              </w:rPr>
              <w:lastRenderedPageBreak/>
              <w:t>скрещивающимися прямыми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16.05.2024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lastRenderedPageBreak/>
              <w:t>67</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rPr>
            </w:pPr>
            <w:proofErr w:type="spellStart"/>
            <w:r w:rsidRPr="008F2A9F">
              <w:rPr>
                <w:rFonts w:ascii="Times New Roman" w:hAnsi="Times New Roman" w:cs="Times New Roman"/>
                <w:color w:val="000000"/>
                <w:sz w:val="24"/>
                <w:szCs w:val="24"/>
              </w:rPr>
              <w:t>Итоговаяконтрольнаяработа</w:t>
            </w:r>
            <w:proofErr w:type="spellEnd"/>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21.05.2024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762" w:type="dxa"/>
            <w:tcMar>
              <w:top w:w="50" w:type="dxa"/>
              <w:left w:w="100" w:type="dxa"/>
            </w:tcMar>
            <w:vAlign w:val="center"/>
          </w:tcPr>
          <w:p w:rsidR="008F2A9F" w:rsidRPr="008F2A9F" w:rsidRDefault="008F2A9F">
            <w:pPr>
              <w:spacing w:after="0"/>
              <w:rPr>
                <w:rFonts w:ascii="Times New Roman" w:hAnsi="Times New Roman" w:cs="Times New Roman"/>
                <w:sz w:val="24"/>
                <w:szCs w:val="24"/>
              </w:rPr>
            </w:pPr>
            <w:r w:rsidRPr="008F2A9F">
              <w:rPr>
                <w:rFonts w:ascii="Times New Roman" w:hAnsi="Times New Roman" w:cs="Times New Roman"/>
                <w:color w:val="000000"/>
                <w:sz w:val="24"/>
                <w:szCs w:val="24"/>
              </w:rPr>
              <w:t>68</w:t>
            </w:r>
          </w:p>
        </w:tc>
        <w:tc>
          <w:tcPr>
            <w:tcW w:w="5475" w:type="dxa"/>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1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c>
          <w:tcPr>
            <w:tcW w:w="1275"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0"/>
                <w:szCs w:val="20"/>
              </w:rPr>
            </w:pPr>
            <w:r w:rsidRPr="008F2A9F">
              <w:rPr>
                <w:rFonts w:ascii="Times New Roman" w:hAnsi="Times New Roman" w:cs="Times New Roman"/>
                <w:color w:val="000000"/>
                <w:sz w:val="20"/>
                <w:szCs w:val="20"/>
              </w:rPr>
              <w:t>23.05.2024</w:t>
            </w:r>
          </w:p>
        </w:tc>
        <w:tc>
          <w:tcPr>
            <w:tcW w:w="1276" w:type="dxa"/>
          </w:tcPr>
          <w:p w:rsidR="008F2A9F" w:rsidRPr="008F2A9F" w:rsidRDefault="008F2A9F" w:rsidP="005E0F56">
            <w:pPr>
              <w:spacing w:after="0"/>
              <w:jc w:val="center"/>
              <w:rPr>
                <w:rFonts w:ascii="Times New Roman" w:hAnsi="Times New Roman" w:cs="Times New Roman"/>
                <w:sz w:val="24"/>
                <w:szCs w:val="24"/>
              </w:rPr>
            </w:pPr>
          </w:p>
        </w:tc>
        <w:tc>
          <w:tcPr>
            <w:tcW w:w="2268"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p>
        </w:tc>
      </w:tr>
      <w:tr w:rsidR="008F2A9F" w:rsidRPr="008F2A9F" w:rsidTr="008F2A9F">
        <w:trPr>
          <w:trHeight w:val="144"/>
          <w:tblCellSpacing w:w="20" w:type="nil"/>
        </w:trPr>
        <w:tc>
          <w:tcPr>
            <w:tcW w:w="6237" w:type="dxa"/>
            <w:gridSpan w:val="2"/>
            <w:tcMar>
              <w:top w:w="50" w:type="dxa"/>
              <w:left w:w="100" w:type="dxa"/>
            </w:tcMar>
            <w:vAlign w:val="center"/>
          </w:tcPr>
          <w:p w:rsidR="008F2A9F" w:rsidRPr="008F2A9F" w:rsidRDefault="008F2A9F" w:rsidP="005E0F56">
            <w:pPr>
              <w:spacing w:after="0"/>
              <w:rPr>
                <w:rFonts w:ascii="Times New Roman" w:hAnsi="Times New Roman" w:cs="Times New Roman"/>
                <w:sz w:val="24"/>
                <w:szCs w:val="24"/>
                <w:lang w:val="ru-RU"/>
              </w:rPr>
            </w:pPr>
            <w:r w:rsidRPr="008F2A9F">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68 </w:t>
            </w:r>
          </w:p>
        </w:tc>
        <w:tc>
          <w:tcPr>
            <w:tcW w:w="1276"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5 </w:t>
            </w:r>
          </w:p>
        </w:tc>
        <w:tc>
          <w:tcPr>
            <w:tcW w:w="1134" w:type="dxa"/>
            <w:tcMar>
              <w:top w:w="50" w:type="dxa"/>
              <w:left w:w="100" w:type="dxa"/>
            </w:tcMar>
            <w:vAlign w:val="center"/>
          </w:tcPr>
          <w:p w:rsidR="008F2A9F" w:rsidRPr="008F2A9F" w:rsidRDefault="008F2A9F" w:rsidP="005E0F56">
            <w:pPr>
              <w:spacing w:after="0"/>
              <w:jc w:val="center"/>
              <w:rPr>
                <w:rFonts w:ascii="Times New Roman" w:hAnsi="Times New Roman" w:cs="Times New Roman"/>
                <w:sz w:val="24"/>
                <w:szCs w:val="24"/>
              </w:rPr>
            </w:pPr>
            <w:r w:rsidRPr="008F2A9F">
              <w:rPr>
                <w:rFonts w:ascii="Times New Roman" w:hAnsi="Times New Roman" w:cs="Times New Roman"/>
                <w:color w:val="000000"/>
                <w:sz w:val="24"/>
                <w:szCs w:val="24"/>
              </w:rPr>
              <w:t xml:space="preserve"> 0 </w:t>
            </w:r>
          </w:p>
        </w:tc>
        <w:tc>
          <w:tcPr>
            <w:tcW w:w="2551" w:type="dxa"/>
            <w:gridSpan w:val="2"/>
          </w:tcPr>
          <w:p w:rsidR="008F2A9F" w:rsidRPr="008F2A9F" w:rsidRDefault="008F2A9F" w:rsidP="005E0F56">
            <w:pPr>
              <w:jc w:val="center"/>
              <w:rPr>
                <w:rFonts w:ascii="Times New Roman" w:hAnsi="Times New Roman" w:cs="Times New Roman"/>
                <w:sz w:val="20"/>
                <w:szCs w:val="20"/>
              </w:rPr>
            </w:pPr>
          </w:p>
        </w:tc>
        <w:tc>
          <w:tcPr>
            <w:tcW w:w="2268" w:type="dxa"/>
            <w:tcMar>
              <w:top w:w="50" w:type="dxa"/>
              <w:left w:w="100" w:type="dxa"/>
            </w:tcMar>
            <w:vAlign w:val="center"/>
          </w:tcPr>
          <w:p w:rsidR="008F2A9F" w:rsidRPr="008F2A9F" w:rsidRDefault="008F2A9F" w:rsidP="005E0F56">
            <w:pPr>
              <w:jc w:val="center"/>
              <w:rPr>
                <w:rFonts w:ascii="Times New Roman" w:hAnsi="Times New Roman" w:cs="Times New Roman"/>
                <w:sz w:val="24"/>
                <w:szCs w:val="24"/>
              </w:rPr>
            </w:pPr>
          </w:p>
        </w:tc>
      </w:tr>
    </w:tbl>
    <w:p w:rsidR="00076A16" w:rsidRDefault="00076A16">
      <w:pPr>
        <w:sectPr w:rsidR="00076A16">
          <w:pgSz w:w="16383" w:h="11906" w:orient="landscape"/>
          <w:pgMar w:top="1134" w:right="850" w:bottom="1134" w:left="1701" w:header="720" w:footer="720" w:gutter="0"/>
          <w:cols w:space="720"/>
        </w:sectPr>
      </w:pPr>
    </w:p>
    <w:p w:rsidR="00076A16" w:rsidRDefault="005E0F56">
      <w:pPr>
        <w:spacing w:after="0"/>
        <w:ind w:left="120"/>
      </w:pPr>
      <w:r>
        <w:rPr>
          <w:rFonts w:ascii="Times New Roman" w:hAnsi="Times New Roman"/>
          <w:b/>
          <w:color w:val="000000"/>
          <w:sz w:val="28"/>
        </w:rPr>
        <w:lastRenderedPageBreak/>
        <w:t xml:space="preserve"> 11 КЛАСС </w:t>
      </w:r>
    </w:p>
    <w:tbl>
      <w:tblPr>
        <w:tblW w:w="143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5386"/>
        <w:gridCol w:w="851"/>
        <w:gridCol w:w="1134"/>
        <w:gridCol w:w="1134"/>
        <w:gridCol w:w="1276"/>
        <w:gridCol w:w="1417"/>
        <w:gridCol w:w="715"/>
        <w:gridCol w:w="1553"/>
      </w:tblGrid>
      <w:tr w:rsidR="008F2A9F" w:rsidTr="008F2A9F">
        <w:trPr>
          <w:trHeight w:val="144"/>
          <w:tblCellSpacing w:w="20" w:type="nil"/>
        </w:trPr>
        <w:tc>
          <w:tcPr>
            <w:tcW w:w="851" w:type="dxa"/>
            <w:vMerge w:val="restart"/>
            <w:tcMar>
              <w:top w:w="50" w:type="dxa"/>
              <w:left w:w="100" w:type="dxa"/>
            </w:tcMar>
            <w:vAlign w:val="center"/>
          </w:tcPr>
          <w:p w:rsidR="008F2A9F" w:rsidRDefault="008F2A9F" w:rsidP="00F63F66">
            <w:pPr>
              <w:spacing w:after="0"/>
              <w:jc w:val="center"/>
            </w:pPr>
            <w:r>
              <w:rPr>
                <w:rFonts w:ascii="Times New Roman" w:hAnsi="Times New Roman"/>
                <w:b/>
                <w:color w:val="000000"/>
                <w:sz w:val="24"/>
              </w:rPr>
              <w:t>№ п/п</w:t>
            </w:r>
          </w:p>
          <w:p w:rsidR="008F2A9F" w:rsidRDefault="008F2A9F" w:rsidP="00F63F66">
            <w:pPr>
              <w:spacing w:after="0"/>
              <w:jc w:val="center"/>
            </w:pPr>
          </w:p>
        </w:tc>
        <w:tc>
          <w:tcPr>
            <w:tcW w:w="5386" w:type="dxa"/>
            <w:vMerge w:val="restart"/>
            <w:tcMar>
              <w:top w:w="50" w:type="dxa"/>
              <w:left w:w="100" w:type="dxa"/>
            </w:tcMar>
            <w:vAlign w:val="center"/>
          </w:tcPr>
          <w:p w:rsidR="008F2A9F" w:rsidRDefault="008F2A9F" w:rsidP="00F63F66">
            <w:pPr>
              <w:spacing w:after="0"/>
              <w:jc w:val="center"/>
            </w:pPr>
            <w:proofErr w:type="spellStart"/>
            <w:r>
              <w:rPr>
                <w:rFonts w:ascii="Times New Roman" w:hAnsi="Times New Roman"/>
                <w:b/>
                <w:color w:val="000000"/>
                <w:sz w:val="24"/>
              </w:rPr>
              <w:t>Темаурока</w:t>
            </w:r>
            <w:proofErr w:type="spellEnd"/>
          </w:p>
          <w:p w:rsidR="008F2A9F" w:rsidRDefault="008F2A9F" w:rsidP="00F63F66">
            <w:pPr>
              <w:spacing w:after="0"/>
            </w:pPr>
          </w:p>
        </w:tc>
        <w:tc>
          <w:tcPr>
            <w:tcW w:w="3119" w:type="dxa"/>
            <w:gridSpan w:val="3"/>
            <w:tcMar>
              <w:top w:w="50" w:type="dxa"/>
              <w:left w:w="100" w:type="dxa"/>
            </w:tcMar>
            <w:vAlign w:val="center"/>
          </w:tcPr>
          <w:p w:rsidR="008F2A9F" w:rsidRDefault="008F2A9F" w:rsidP="00F63F66">
            <w:pPr>
              <w:spacing w:after="0"/>
              <w:jc w:val="center"/>
            </w:pPr>
            <w:proofErr w:type="spellStart"/>
            <w:r>
              <w:rPr>
                <w:rFonts w:ascii="Times New Roman" w:hAnsi="Times New Roman"/>
                <w:b/>
                <w:color w:val="000000"/>
                <w:sz w:val="24"/>
              </w:rPr>
              <w:t>Количествочасов</w:t>
            </w:r>
            <w:proofErr w:type="spellEnd"/>
          </w:p>
        </w:tc>
        <w:tc>
          <w:tcPr>
            <w:tcW w:w="1276" w:type="dxa"/>
            <w:vMerge w:val="restart"/>
            <w:tcMar>
              <w:top w:w="50" w:type="dxa"/>
              <w:left w:w="100" w:type="dxa"/>
            </w:tcMar>
            <w:vAlign w:val="center"/>
          </w:tcPr>
          <w:p w:rsidR="008F2A9F" w:rsidRPr="008F2A9F" w:rsidRDefault="008F2A9F" w:rsidP="00F63F66">
            <w:pPr>
              <w:spacing w:after="0"/>
              <w:jc w:val="center"/>
              <w:rPr>
                <w:sz w:val="24"/>
                <w:szCs w:val="24"/>
              </w:rPr>
            </w:pPr>
            <w:proofErr w:type="spellStart"/>
            <w:r w:rsidRPr="008F2A9F">
              <w:rPr>
                <w:rFonts w:ascii="Times New Roman" w:hAnsi="Times New Roman"/>
                <w:b/>
                <w:color w:val="000000"/>
                <w:sz w:val="24"/>
                <w:szCs w:val="24"/>
              </w:rPr>
              <w:t>Датаизучения</w:t>
            </w:r>
            <w:proofErr w:type="spellEnd"/>
          </w:p>
          <w:p w:rsidR="008F2A9F" w:rsidRPr="008F2A9F" w:rsidRDefault="008F2A9F" w:rsidP="00F63F66">
            <w:pPr>
              <w:spacing w:after="0"/>
              <w:jc w:val="center"/>
              <w:rPr>
                <w:sz w:val="20"/>
                <w:szCs w:val="20"/>
              </w:rPr>
            </w:pPr>
          </w:p>
        </w:tc>
        <w:tc>
          <w:tcPr>
            <w:tcW w:w="1417" w:type="dxa"/>
            <w:vMerge w:val="restart"/>
          </w:tcPr>
          <w:p w:rsidR="008F2A9F" w:rsidRDefault="008F2A9F" w:rsidP="00F63F66">
            <w:pPr>
              <w:spacing w:after="0"/>
              <w:jc w:val="center"/>
              <w:rPr>
                <w:rFonts w:ascii="Times New Roman" w:hAnsi="Times New Roman"/>
                <w:b/>
                <w:color w:val="000000"/>
                <w:sz w:val="24"/>
                <w:lang w:val="ru-RU"/>
              </w:rPr>
            </w:pPr>
          </w:p>
          <w:p w:rsidR="008F2A9F" w:rsidRPr="008F2A9F" w:rsidRDefault="008F2A9F" w:rsidP="00F63F66">
            <w:pPr>
              <w:spacing w:after="0"/>
              <w:jc w:val="center"/>
              <w:rPr>
                <w:rFonts w:ascii="Times New Roman" w:hAnsi="Times New Roman"/>
                <w:b/>
                <w:color w:val="000000"/>
                <w:sz w:val="24"/>
                <w:lang w:val="ru-RU"/>
              </w:rPr>
            </w:pPr>
            <w:r>
              <w:rPr>
                <w:rFonts w:ascii="Times New Roman" w:hAnsi="Times New Roman"/>
                <w:b/>
                <w:color w:val="000000"/>
                <w:sz w:val="24"/>
                <w:lang w:val="ru-RU"/>
              </w:rPr>
              <w:t>Факт изучения</w:t>
            </w:r>
          </w:p>
        </w:tc>
        <w:tc>
          <w:tcPr>
            <w:tcW w:w="2268" w:type="dxa"/>
            <w:gridSpan w:val="2"/>
            <w:vMerge w:val="restart"/>
            <w:tcMar>
              <w:top w:w="50" w:type="dxa"/>
              <w:left w:w="100" w:type="dxa"/>
            </w:tcMar>
            <w:vAlign w:val="center"/>
          </w:tcPr>
          <w:p w:rsidR="008F2A9F" w:rsidRPr="008F2A9F" w:rsidRDefault="008F2A9F" w:rsidP="00F63F66">
            <w:pPr>
              <w:spacing w:after="0"/>
              <w:jc w:val="center"/>
              <w:rPr>
                <w:lang w:val="ru-RU"/>
              </w:rPr>
            </w:pPr>
            <w:r>
              <w:rPr>
                <w:rFonts w:ascii="Times New Roman" w:hAnsi="Times New Roman"/>
                <w:b/>
                <w:color w:val="000000"/>
                <w:sz w:val="24"/>
                <w:lang w:val="ru-RU"/>
              </w:rPr>
              <w:t>ЭЦОР</w:t>
            </w:r>
          </w:p>
          <w:p w:rsidR="008F2A9F" w:rsidRDefault="008F2A9F" w:rsidP="00F63F66">
            <w:pPr>
              <w:spacing w:after="0"/>
              <w:jc w:val="center"/>
            </w:pPr>
          </w:p>
        </w:tc>
      </w:tr>
      <w:tr w:rsidR="008F2A9F" w:rsidTr="00471802">
        <w:trPr>
          <w:trHeight w:val="144"/>
          <w:tblCellSpacing w:w="20" w:type="nil"/>
        </w:trPr>
        <w:tc>
          <w:tcPr>
            <w:tcW w:w="851" w:type="dxa"/>
            <w:vMerge/>
            <w:tcBorders>
              <w:top w:val="nil"/>
            </w:tcBorders>
            <w:tcMar>
              <w:top w:w="50" w:type="dxa"/>
              <w:left w:w="100" w:type="dxa"/>
            </w:tcMar>
          </w:tcPr>
          <w:p w:rsidR="008F2A9F" w:rsidRDefault="008F2A9F" w:rsidP="00F63F66">
            <w:pPr>
              <w:jc w:val="center"/>
            </w:pPr>
          </w:p>
        </w:tc>
        <w:tc>
          <w:tcPr>
            <w:tcW w:w="5386" w:type="dxa"/>
            <w:vMerge/>
            <w:tcBorders>
              <w:top w:val="nil"/>
            </w:tcBorders>
            <w:tcMar>
              <w:top w:w="50" w:type="dxa"/>
              <w:left w:w="100" w:type="dxa"/>
            </w:tcMar>
          </w:tcPr>
          <w:p w:rsidR="008F2A9F" w:rsidRDefault="008F2A9F" w:rsidP="00F63F66"/>
        </w:tc>
        <w:tc>
          <w:tcPr>
            <w:tcW w:w="851" w:type="dxa"/>
            <w:tcMar>
              <w:top w:w="50" w:type="dxa"/>
              <w:left w:w="100" w:type="dxa"/>
            </w:tcMar>
            <w:vAlign w:val="center"/>
          </w:tcPr>
          <w:p w:rsidR="008F2A9F" w:rsidRDefault="008F2A9F" w:rsidP="00F63F66">
            <w:pPr>
              <w:spacing w:after="0"/>
              <w:jc w:val="center"/>
            </w:pPr>
            <w:proofErr w:type="spellStart"/>
            <w:r>
              <w:rPr>
                <w:rFonts w:ascii="Times New Roman" w:hAnsi="Times New Roman"/>
                <w:b/>
                <w:color w:val="000000"/>
                <w:sz w:val="24"/>
              </w:rPr>
              <w:t>Всего</w:t>
            </w:r>
            <w:proofErr w:type="spellEnd"/>
          </w:p>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roofErr w:type="spellStart"/>
            <w:r>
              <w:rPr>
                <w:rFonts w:ascii="Times New Roman" w:hAnsi="Times New Roman"/>
                <w:b/>
                <w:color w:val="000000"/>
                <w:sz w:val="24"/>
              </w:rPr>
              <w:t>Контрольныеработы</w:t>
            </w:r>
            <w:proofErr w:type="spellEnd"/>
          </w:p>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roofErr w:type="spellStart"/>
            <w:r>
              <w:rPr>
                <w:rFonts w:ascii="Times New Roman" w:hAnsi="Times New Roman"/>
                <w:b/>
                <w:color w:val="000000"/>
                <w:sz w:val="24"/>
              </w:rPr>
              <w:t>Практическиеработы</w:t>
            </w:r>
            <w:proofErr w:type="spellEnd"/>
          </w:p>
          <w:p w:rsidR="008F2A9F" w:rsidRDefault="008F2A9F" w:rsidP="00F63F66">
            <w:pPr>
              <w:spacing w:after="0"/>
              <w:jc w:val="center"/>
            </w:pPr>
          </w:p>
        </w:tc>
        <w:tc>
          <w:tcPr>
            <w:tcW w:w="1276" w:type="dxa"/>
            <w:vMerge/>
            <w:tcBorders>
              <w:top w:val="nil"/>
            </w:tcBorders>
            <w:tcMar>
              <w:top w:w="50" w:type="dxa"/>
              <w:left w:w="100" w:type="dxa"/>
            </w:tcMar>
          </w:tcPr>
          <w:p w:rsidR="008F2A9F" w:rsidRPr="008F2A9F" w:rsidRDefault="008F2A9F" w:rsidP="00F63F66">
            <w:pPr>
              <w:jc w:val="center"/>
              <w:rPr>
                <w:sz w:val="20"/>
                <w:szCs w:val="20"/>
              </w:rPr>
            </w:pPr>
          </w:p>
        </w:tc>
        <w:tc>
          <w:tcPr>
            <w:tcW w:w="1417" w:type="dxa"/>
            <w:vMerge/>
          </w:tcPr>
          <w:p w:rsidR="008F2A9F" w:rsidRDefault="008F2A9F" w:rsidP="00F63F66">
            <w:pPr>
              <w:jc w:val="center"/>
            </w:pPr>
          </w:p>
        </w:tc>
        <w:tc>
          <w:tcPr>
            <w:tcW w:w="2268" w:type="dxa"/>
            <w:gridSpan w:val="2"/>
            <w:vMerge/>
            <w:tcBorders>
              <w:top w:val="nil"/>
            </w:tcBorders>
            <w:tcMar>
              <w:top w:w="50" w:type="dxa"/>
              <w:left w:w="100" w:type="dxa"/>
            </w:tcMar>
          </w:tcPr>
          <w:p w:rsidR="008F2A9F" w:rsidRDefault="008F2A9F" w:rsidP="00F63F66">
            <w:pPr>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Сфера и шар: центр, радиус, диаметр; площадь поверхности сферы</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07.09.2023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14.09.2023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3</w:t>
            </w:r>
          </w:p>
        </w:tc>
        <w:tc>
          <w:tcPr>
            <w:tcW w:w="5386" w:type="dxa"/>
            <w:tcMar>
              <w:top w:w="50" w:type="dxa"/>
              <w:left w:w="100" w:type="dxa"/>
            </w:tcMar>
            <w:vAlign w:val="center"/>
          </w:tcPr>
          <w:p w:rsidR="008F2A9F" w:rsidRDefault="008F2A9F" w:rsidP="00F63F66">
            <w:pPr>
              <w:spacing w:after="0"/>
            </w:pPr>
            <w:r w:rsidRPr="005E0F56">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Сеченияшара</w:t>
            </w:r>
            <w:proofErr w:type="spellEnd"/>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21.09.2023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4</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28.09.2023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5</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05.10.2023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6</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12.10.2023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7</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19.10.2023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8</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26.10.2023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9</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 xml:space="preserve">Усечённый конус: образующие и высота; </w:t>
            </w:r>
            <w:r w:rsidRPr="005E0F56">
              <w:rPr>
                <w:rFonts w:ascii="Times New Roman" w:hAnsi="Times New Roman"/>
                <w:color w:val="000000"/>
                <w:sz w:val="24"/>
                <w:lang w:val="ru-RU"/>
              </w:rPr>
              <w:lastRenderedPageBreak/>
              <w:t>основания и боковая поверхность</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lastRenderedPageBreak/>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09.11.2023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lastRenderedPageBreak/>
              <w:t>10</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16.11.2023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11</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Комбинация тел вращения и многогранников</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23.11.2023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12</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30.11.2023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13</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Понятие об объёме. Основные свойства объёмов тел</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07.12.2023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14</w:t>
            </w:r>
          </w:p>
        </w:tc>
        <w:tc>
          <w:tcPr>
            <w:tcW w:w="5386" w:type="dxa"/>
            <w:tcMar>
              <w:top w:w="50" w:type="dxa"/>
              <w:left w:w="100" w:type="dxa"/>
            </w:tcMar>
            <w:vAlign w:val="center"/>
          </w:tcPr>
          <w:p w:rsidR="008F2A9F" w:rsidRDefault="008F2A9F" w:rsidP="00F63F66">
            <w:pPr>
              <w:spacing w:after="0"/>
            </w:pPr>
            <w:proofErr w:type="spellStart"/>
            <w:r>
              <w:rPr>
                <w:rFonts w:ascii="Times New Roman" w:hAnsi="Times New Roman"/>
                <w:color w:val="000000"/>
                <w:sz w:val="24"/>
              </w:rPr>
              <w:t>Объёмцилиндра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14.12.2023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15</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Объём шара и площадь сферы</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21.12.2023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16</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28.12.2023</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17</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Контрольная работа по темам "Тела вращения" и "Объемы тел"</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11.01.2024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18</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Вектор на плоскости и в пространстве</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18.01.2024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19</w:t>
            </w:r>
          </w:p>
        </w:tc>
        <w:tc>
          <w:tcPr>
            <w:tcW w:w="5386" w:type="dxa"/>
            <w:tcMar>
              <w:top w:w="50" w:type="dxa"/>
              <w:left w:w="100" w:type="dxa"/>
            </w:tcMar>
            <w:vAlign w:val="center"/>
          </w:tcPr>
          <w:p w:rsidR="008F2A9F" w:rsidRDefault="008F2A9F" w:rsidP="00F63F66">
            <w:pPr>
              <w:spacing w:after="0"/>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вычитаниевекторов</w:t>
            </w:r>
            <w:proofErr w:type="spellEnd"/>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25.01.2024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20</w:t>
            </w:r>
          </w:p>
        </w:tc>
        <w:tc>
          <w:tcPr>
            <w:tcW w:w="5386" w:type="dxa"/>
            <w:tcMar>
              <w:top w:w="50" w:type="dxa"/>
              <w:left w:w="100" w:type="dxa"/>
            </w:tcMar>
            <w:vAlign w:val="center"/>
          </w:tcPr>
          <w:p w:rsidR="008F2A9F" w:rsidRDefault="008F2A9F" w:rsidP="00F63F66">
            <w:pPr>
              <w:spacing w:after="0"/>
            </w:pPr>
            <w:proofErr w:type="spellStart"/>
            <w:r>
              <w:rPr>
                <w:rFonts w:ascii="Times New Roman" w:hAnsi="Times New Roman"/>
                <w:color w:val="000000"/>
                <w:sz w:val="24"/>
              </w:rPr>
              <w:t>Умножениевектораначисло</w:t>
            </w:r>
            <w:proofErr w:type="spellEnd"/>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01.02.2024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21</w:t>
            </w:r>
          </w:p>
        </w:tc>
        <w:tc>
          <w:tcPr>
            <w:tcW w:w="5386" w:type="dxa"/>
            <w:tcMar>
              <w:top w:w="50" w:type="dxa"/>
              <w:left w:w="100" w:type="dxa"/>
            </w:tcMar>
            <w:vAlign w:val="center"/>
          </w:tcPr>
          <w:p w:rsidR="008F2A9F" w:rsidRDefault="008F2A9F" w:rsidP="00F63F66">
            <w:pPr>
              <w:spacing w:after="0"/>
            </w:pPr>
            <w:r w:rsidRPr="005E0F56">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Правилопараллелепипеда</w:t>
            </w:r>
            <w:proofErr w:type="spellEnd"/>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08.02.2024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22</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Решение задач, связанных с применением правил действий с векторами</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15.02.2024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23</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22.02.2024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lastRenderedPageBreak/>
              <w:t>24</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Угол между векторами. Скалярное произведение векторов</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29.02.2024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25</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Вычисление углов между прямыми и плоскостями</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07.03.2024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26</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Координатно-векторный метод при решении геометрических задач</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14.03.2024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27</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Контрольная работа по теме "Векторы и координаты в пространстве"</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21.03.2024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28</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04.04.2024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29</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04.04.2024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30</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11.04.2024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31</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18.04.2024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32</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25.04.2024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33</w:t>
            </w:r>
          </w:p>
        </w:tc>
        <w:tc>
          <w:tcPr>
            <w:tcW w:w="5386" w:type="dxa"/>
            <w:tcMar>
              <w:top w:w="50" w:type="dxa"/>
              <w:left w:w="100" w:type="dxa"/>
            </w:tcMar>
            <w:vAlign w:val="center"/>
          </w:tcPr>
          <w:p w:rsidR="008F2A9F" w:rsidRDefault="008F2A9F" w:rsidP="00F63F66">
            <w:pPr>
              <w:spacing w:after="0"/>
            </w:pPr>
            <w:proofErr w:type="spellStart"/>
            <w:r>
              <w:rPr>
                <w:rFonts w:ascii="Times New Roman" w:hAnsi="Times New Roman"/>
                <w:color w:val="000000"/>
                <w:sz w:val="24"/>
              </w:rPr>
              <w:t>Итоговаяконтрольнаяработа</w:t>
            </w:r>
            <w:proofErr w:type="spellEnd"/>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16.05.2024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34</w:t>
            </w:r>
          </w:p>
        </w:tc>
        <w:tc>
          <w:tcPr>
            <w:tcW w:w="5386" w:type="dxa"/>
            <w:tcMar>
              <w:top w:w="50" w:type="dxa"/>
              <w:left w:w="100" w:type="dxa"/>
            </w:tcMar>
            <w:vAlign w:val="center"/>
          </w:tcPr>
          <w:p w:rsidR="008F2A9F" w:rsidRPr="005E0F56" w:rsidRDefault="008F2A9F" w:rsidP="00F63F66">
            <w:pPr>
              <w:spacing w:after="0"/>
              <w:rPr>
                <w:lang w:val="ru-RU"/>
              </w:rPr>
            </w:pPr>
            <w:r w:rsidRPr="005E0F56">
              <w:rPr>
                <w:rFonts w:ascii="Times New Roman" w:hAnsi="Times New Roman"/>
                <w:color w:val="000000"/>
                <w:sz w:val="24"/>
                <w:lang w:val="ru-RU"/>
              </w:rPr>
              <w:t>Повторение, обобщение и систематизация знаний</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1</w:t>
            </w:r>
          </w:p>
        </w:tc>
        <w:tc>
          <w:tcPr>
            <w:tcW w:w="1134" w:type="dxa"/>
            <w:tcMar>
              <w:top w:w="50" w:type="dxa"/>
              <w:left w:w="100" w:type="dxa"/>
            </w:tcMar>
            <w:vAlign w:val="center"/>
          </w:tcPr>
          <w:p w:rsidR="008F2A9F" w:rsidRDefault="008F2A9F" w:rsidP="00F63F66">
            <w:pPr>
              <w:spacing w:after="0"/>
              <w:jc w:val="center"/>
            </w:pPr>
          </w:p>
        </w:tc>
        <w:tc>
          <w:tcPr>
            <w:tcW w:w="1134" w:type="dxa"/>
            <w:tcMar>
              <w:top w:w="50" w:type="dxa"/>
              <w:left w:w="100" w:type="dxa"/>
            </w:tcMar>
            <w:vAlign w:val="center"/>
          </w:tcPr>
          <w:p w:rsidR="008F2A9F" w:rsidRDefault="008F2A9F" w:rsidP="00F63F66">
            <w:pPr>
              <w:spacing w:after="0"/>
              <w:jc w:val="center"/>
            </w:pPr>
          </w:p>
        </w:tc>
        <w:tc>
          <w:tcPr>
            <w:tcW w:w="1276" w:type="dxa"/>
            <w:tcMar>
              <w:top w:w="50" w:type="dxa"/>
              <w:left w:w="100" w:type="dxa"/>
            </w:tcMar>
            <w:vAlign w:val="center"/>
          </w:tcPr>
          <w:p w:rsidR="008F2A9F" w:rsidRPr="008F2A9F" w:rsidRDefault="008F2A9F" w:rsidP="00F63F66">
            <w:pPr>
              <w:spacing w:after="0"/>
              <w:jc w:val="center"/>
              <w:rPr>
                <w:sz w:val="20"/>
                <w:szCs w:val="20"/>
              </w:rPr>
            </w:pPr>
            <w:r w:rsidRPr="008F2A9F">
              <w:rPr>
                <w:rFonts w:ascii="Times New Roman" w:hAnsi="Times New Roman"/>
                <w:color w:val="000000"/>
                <w:sz w:val="20"/>
                <w:szCs w:val="20"/>
              </w:rPr>
              <w:t>16.05.2024</w:t>
            </w:r>
          </w:p>
        </w:tc>
        <w:tc>
          <w:tcPr>
            <w:tcW w:w="1417" w:type="dxa"/>
          </w:tcPr>
          <w:p w:rsidR="008F2A9F" w:rsidRDefault="008F2A9F" w:rsidP="00F63F66">
            <w:pPr>
              <w:spacing w:after="0"/>
              <w:jc w:val="center"/>
            </w:pPr>
          </w:p>
        </w:tc>
        <w:tc>
          <w:tcPr>
            <w:tcW w:w="2268" w:type="dxa"/>
            <w:gridSpan w:val="2"/>
            <w:tcMar>
              <w:top w:w="50" w:type="dxa"/>
              <w:left w:w="100" w:type="dxa"/>
            </w:tcMar>
            <w:vAlign w:val="center"/>
          </w:tcPr>
          <w:p w:rsidR="008F2A9F" w:rsidRDefault="008F2A9F" w:rsidP="00F63F66">
            <w:pPr>
              <w:spacing w:after="0"/>
              <w:jc w:val="center"/>
            </w:pPr>
          </w:p>
        </w:tc>
      </w:tr>
      <w:tr w:rsidR="008F2A9F" w:rsidTr="008F2A9F">
        <w:trPr>
          <w:trHeight w:val="144"/>
          <w:tblCellSpacing w:w="20" w:type="nil"/>
        </w:trPr>
        <w:tc>
          <w:tcPr>
            <w:tcW w:w="6237" w:type="dxa"/>
            <w:gridSpan w:val="2"/>
            <w:tcMar>
              <w:top w:w="50" w:type="dxa"/>
              <w:left w:w="100" w:type="dxa"/>
            </w:tcMar>
            <w:vAlign w:val="center"/>
          </w:tcPr>
          <w:p w:rsidR="008F2A9F" w:rsidRPr="005E0F56" w:rsidRDefault="008F2A9F" w:rsidP="00F63F66">
            <w:pPr>
              <w:spacing w:after="0"/>
              <w:jc w:val="center"/>
              <w:rPr>
                <w:lang w:val="ru-RU"/>
              </w:rPr>
            </w:pPr>
            <w:r w:rsidRPr="005E0F56">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34</w:t>
            </w:r>
          </w:p>
        </w:tc>
        <w:tc>
          <w:tcPr>
            <w:tcW w:w="1134"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3</w:t>
            </w:r>
          </w:p>
        </w:tc>
        <w:tc>
          <w:tcPr>
            <w:tcW w:w="1134" w:type="dxa"/>
            <w:tcMar>
              <w:top w:w="50" w:type="dxa"/>
              <w:left w:w="100" w:type="dxa"/>
            </w:tcMar>
            <w:vAlign w:val="center"/>
          </w:tcPr>
          <w:p w:rsidR="008F2A9F" w:rsidRDefault="008F2A9F" w:rsidP="00F63F66">
            <w:pPr>
              <w:spacing w:after="0"/>
              <w:jc w:val="center"/>
            </w:pPr>
            <w:r>
              <w:rPr>
                <w:rFonts w:ascii="Times New Roman" w:hAnsi="Times New Roman"/>
                <w:color w:val="000000"/>
                <w:sz w:val="24"/>
              </w:rPr>
              <w:t>0</w:t>
            </w:r>
          </w:p>
        </w:tc>
        <w:tc>
          <w:tcPr>
            <w:tcW w:w="3408" w:type="dxa"/>
            <w:gridSpan w:val="3"/>
          </w:tcPr>
          <w:p w:rsidR="008F2A9F" w:rsidRPr="008F2A9F" w:rsidRDefault="008F2A9F" w:rsidP="00F63F66">
            <w:pPr>
              <w:jc w:val="center"/>
              <w:rPr>
                <w:sz w:val="20"/>
                <w:szCs w:val="20"/>
              </w:rPr>
            </w:pPr>
          </w:p>
        </w:tc>
        <w:tc>
          <w:tcPr>
            <w:tcW w:w="1553" w:type="dxa"/>
            <w:tcMar>
              <w:top w:w="50" w:type="dxa"/>
              <w:left w:w="100" w:type="dxa"/>
            </w:tcMar>
            <w:vAlign w:val="center"/>
          </w:tcPr>
          <w:p w:rsidR="008F2A9F" w:rsidRDefault="008F2A9F" w:rsidP="00F63F66">
            <w:pPr>
              <w:jc w:val="center"/>
            </w:pPr>
          </w:p>
        </w:tc>
      </w:tr>
    </w:tbl>
    <w:p w:rsidR="00076A16" w:rsidRDefault="00076A16">
      <w:pPr>
        <w:sectPr w:rsidR="00076A16">
          <w:pgSz w:w="16383" w:h="11906" w:orient="landscape"/>
          <w:pgMar w:top="1134" w:right="850" w:bottom="1134" w:left="1701" w:header="720" w:footer="720" w:gutter="0"/>
          <w:cols w:space="720"/>
        </w:sectPr>
      </w:pPr>
    </w:p>
    <w:p w:rsidR="00076A16" w:rsidRPr="008F2A9F" w:rsidRDefault="005E0F56" w:rsidP="00F63F66">
      <w:pPr>
        <w:spacing w:after="0"/>
        <w:ind w:left="120"/>
        <w:jc w:val="center"/>
        <w:rPr>
          <w:rFonts w:ascii="Times New Roman" w:hAnsi="Times New Roman"/>
          <w:b/>
          <w:color w:val="000000"/>
          <w:sz w:val="24"/>
          <w:szCs w:val="24"/>
          <w:lang w:val="ru-RU"/>
        </w:rPr>
      </w:pPr>
      <w:bookmarkStart w:id="18" w:name="block-2085894"/>
      <w:bookmarkEnd w:id="17"/>
      <w:r w:rsidRPr="008F2A9F">
        <w:rPr>
          <w:rFonts w:ascii="Times New Roman" w:hAnsi="Times New Roman"/>
          <w:b/>
          <w:color w:val="000000"/>
          <w:sz w:val="24"/>
          <w:szCs w:val="24"/>
        </w:rPr>
        <w:lastRenderedPageBreak/>
        <w:t>УЧЕБНО-МЕТОДИЧЕСКОЕ ОБЕСПЕЧЕНИЕ ОБРАЗОВАТЕЛЬНОГО ПРОЦЕССА</w:t>
      </w:r>
    </w:p>
    <w:p w:rsidR="00F63F66" w:rsidRPr="008F2A9F" w:rsidRDefault="00F63F66" w:rsidP="00F63F66">
      <w:pPr>
        <w:spacing w:after="0"/>
        <w:ind w:left="120"/>
        <w:jc w:val="center"/>
        <w:rPr>
          <w:sz w:val="24"/>
          <w:szCs w:val="24"/>
          <w:lang w:val="ru-RU"/>
        </w:rPr>
      </w:pPr>
    </w:p>
    <w:p w:rsidR="00076A16" w:rsidRPr="008F2A9F" w:rsidRDefault="005E0F56" w:rsidP="005415AB">
      <w:pPr>
        <w:spacing w:after="0"/>
        <w:ind w:left="120"/>
        <w:jc w:val="center"/>
        <w:rPr>
          <w:rFonts w:ascii="Times New Roman" w:hAnsi="Times New Roman"/>
          <w:b/>
          <w:color w:val="000000"/>
          <w:sz w:val="24"/>
          <w:szCs w:val="24"/>
          <w:lang w:val="ru-RU"/>
        </w:rPr>
      </w:pPr>
      <w:r w:rsidRPr="008F2A9F">
        <w:rPr>
          <w:rFonts w:ascii="Times New Roman" w:hAnsi="Times New Roman"/>
          <w:b/>
          <w:color w:val="000000"/>
          <w:sz w:val="24"/>
          <w:szCs w:val="24"/>
          <w:lang w:val="ru-RU"/>
        </w:rPr>
        <w:t>ОБЯЗАТЕЛЬНЫЕ УЧЕБНЫЕ МАТЕРИАЛЫ ДЛЯ УЧЕНИКА</w:t>
      </w:r>
    </w:p>
    <w:p w:rsidR="005415AB" w:rsidRPr="008F2A9F" w:rsidRDefault="005415AB" w:rsidP="005415AB">
      <w:pPr>
        <w:spacing w:after="0"/>
        <w:ind w:left="120"/>
        <w:jc w:val="center"/>
        <w:rPr>
          <w:sz w:val="24"/>
          <w:szCs w:val="24"/>
          <w:lang w:val="ru-RU"/>
        </w:rPr>
      </w:pPr>
    </w:p>
    <w:p w:rsidR="00076A16" w:rsidRPr="008F2A9F" w:rsidRDefault="005E0F56" w:rsidP="00C45D1E">
      <w:pPr>
        <w:spacing w:after="0"/>
        <w:ind w:firstLine="709"/>
        <w:jc w:val="both"/>
        <w:rPr>
          <w:sz w:val="24"/>
          <w:szCs w:val="24"/>
          <w:lang w:val="ru-RU"/>
        </w:rPr>
      </w:pPr>
      <w:r w:rsidRPr="008F2A9F">
        <w:rPr>
          <w:rFonts w:ascii="Times New Roman" w:hAnsi="Times New Roman"/>
          <w:color w:val="000000"/>
          <w:sz w:val="24"/>
          <w:szCs w:val="24"/>
          <w:lang w:val="ru-RU"/>
        </w:rPr>
        <w:t>​‌</w:t>
      </w:r>
      <w:bookmarkStart w:id="19" w:name="84bc9461-5945-455e-bb0e-0c5e149e6775"/>
      <w:r w:rsidRPr="008F2A9F">
        <w:rPr>
          <w:rFonts w:ascii="Times New Roman" w:hAnsi="Times New Roman"/>
          <w:color w:val="000000"/>
          <w:sz w:val="24"/>
          <w:szCs w:val="24"/>
          <w:lang w:val="ru-RU"/>
        </w:rPr>
        <w:t xml:space="preserve">Математика: алгебра и начала математического анализа, геометрия. Геометрия, 10-11 классы/ </w:t>
      </w:r>
      <w:proofErr w:type="spellStart"/>
      <w:r w:rsidRPr="008F2A9F">
        <w:rPr>
          <w:rFonts w:ascii="Times New Roman" w:hAnsi="Times New Roman"/>
          <w:color w:val="000000"/>
          <w:sz w:val="24"/>
          <w:szCs w:val="24"/>
          <w:lang w:val="ru-RU"/>
        </w:rPr>
        <w:t>Атанасян</w:t>
      </w:r>
      <w:proofErr w:type="spellEnd"/>
      <w:r w:rsidRPr="008F2A9F">
        <w:rPr>
          <w:rFonts w:ascii="Times New Roman" w:hAnsi="Times New Roman"/>
          <w:color w:val="000000"/>
          <w:sz w:val="24"/>
          <w:szCs w:val="24"/>
          <w:lang w:val="ru-RU"/>
        </w:rPr>
        <w:t xml:space="preserve"> Л.С., Бутузов В.Ф., Кадомцев С.Б. и другие</w:t>
      </w:r>
      <w:r w:rsidR="00F63F66" w:rsidRPr="008F2A9F">
        <w:rPr>
          <w:rFonts w:ascii="Times New Roman" w:hAnsi="Times New Roman"/>
          <w:color w:val="000000"/>
          <w:sz w:val="24"/>
          <w:szCs w:val="24"/>
          <w:lang w:val="ru-RU"/>
        </w:rPr>
        <w:t>. –</w:t>
      </w:r>
      <w:r w:rsidRPr="008F2A9F">
        <w:rPr>
          <w:rFonts w:ascii="Times New Roman" w:hAnsi="Times New Roman"/>
          <w:color w:val="000000"/>
          <w:sz w:val="24"/>
          <w:szCs w:val="24"/>
          <w:lang w:val="ru-RU"/>
        </w:rPr>
        <w:t xml:space="preserve"> Издательство «Просвещение»</w:t>
      </w:r>
      <w:bookmarkEnd w:id="19"/>
      <w:r w:rsidRPr="008F2A9F">
        <w:rPr>
          <w:rFonts w:ascii="Times New Roman" w:hAnsi="Times New Roman"/>
          <w:color w:val="000000"/>
          <w:sz w:val="24"/>
          <w:szCs w:val="24"/>
          <w:lang w:val="ru-RU"/>
        </w:rPr>
        <w:t>‌​</w:t>
      </w:r>
      <w:r w:rsidR="00F63F66" w:rsidRPr="008F2A9F">
        <w:rPr>
          <w:rFonts w:ascii="Times New Roman" w:hAnsi="Times New Roman"/>
          <w:color w:val="000000"/>
          <w:sz w:val="24"/>
          <w:szCs w:val="24"/>
          <w:lang w:val="ru-RU"/>
        </w:rPr>
        <w:t>, 2023.</w:t>
      </w:r>
    </w:p>
    <w:p w:rsidR="00F63F66" w:rsidRPr="008F2A9F" w:rsidRDefault="005E0F56" w:rsidP="00F63F66">
      <w:pPr>
        <w:spacing w:after="0"/>
        <w:rPr>
          <w:rFonts w:ascii="Times New Roman" w:hAnsi="Times New Roman"/>
          <w:color w:val="000000"/>
          <w:sz w:val="24"/>
          <w:szCs w:val="24"/>
          <w:lang w:val="ru-RU"/>
        </w:rPr>
      </w:pPr>
      <w:r w:rsidRPr="008F2A9F">
        <w:rPr>
          <w:rFonts w:ascii="Times New Roman" w:hAnsi="Times New Roman"/>
          <w:color w:val="000000"/>
          <w:sz w:val="24"/>
          <w:szCs w:val="24"/>
          <w:lang w:val="ru-RU"/>
        </w:rPr>
        <w:t>​‌‌</w:t>
      </w:r>
    </w:p>
    <w:p w:rsidR="00076A16" w:rsidRPr="008F2A9F" w:rsidRDefault="005E0F56" w:rsidP="00F63F66">
      <w:pPr>
        <w:spacing w:after="0"/>
        <w:jc w:val="center"/>
        <w:rPr>
          <w:rFonts w:ascii="Times New Roman" w:hAnsi="Times New Roman"/>
          <w:b/>
          <w:color w:val="000000"/>
          <w:sz w:val="24"/>
          <w:szCs w:val="24"/>
          <w:lang w:val="ru-RU"/>
        </w:rPr>
      </w:pPr>
      <w:r w:rsidRPr="008F2A9F">
        <w:rPr>
          <w:rFonts w:ascii="Times New Roman" w:hAnsi="Times New Roman"/>
          <w:b/>
          <w:color w:val="000000"/>
          <w:sz w:val="24"/>
          <w:szCs w:val="24"/>
          <w:lang w:val="ru-RU"/>
        </w:rPr>
        <w:t>МЕТОДИЧЕСКИЕ МАТЕРИАЛЫ ДЛЯ УЧИТЕЛЯ</w:t>
      </w:r>
    </w:p>
    <w:p w:rsidR="005415AB" w:rsidRPr="008F2A9F" w:rsidRDefault="005415AB" w:rsidP="00F63F66">
      <w:pPr>
        <w:spacing w:after="0"/>
        <w:jc w:val="center"/>
        <w:rPr>
          <w:rFonts w:ascii="Times New Roman" w:hAnsi="Times New Roman"/>
          <w:b/>
          <w:color w:val="000000"/>
          <w:sz w:val="24"/>
          <w:szCs w:val="24"/>
          <w:lang w:val="ru-RU"/>
        </w:rPr>
      </w:pPr>
    </w:p>
    <w:p w:rsidR="00F63F66" w:rsidRPr="008F2A9F" w:rsidRDefault="005E0F56" w:rsidP="00F63F66">
      <w:pPr>
        <w:pStyle w:val="ae"/>
        <w:numPr>
          <w:ilvl w:val="0"/>
          <w:numId w:val="9"/>
        </w:numPr>
        <w:spacing w:after="0"/>
        <w:ind w:left="0" w:firstLine="709"/>
        <w:jc w:val="both"/>
        <w:rPr>
          <w:rFonts w:ascii="Times New Roman" w:hAnsi="Times New Roman"/>
          <w:color w:val="000000"/>
          <w:sz w:val="24"/>
          <w:szCs w:val="24"/>
          <w:lang w:val="ru-RU"/>
        </w:rPr>
      </w:pPr>
      <w:r w:rsidRPr="008F2A9F">
        <w:rPr>
          <w:rFonts w:ascii="Times New Roman" w:hAnsi="Times New Roman"/>
          <w:color w:val="000000"/>
          <w:sz w:val="24"/>
          <w:szCs w:val="24"/>
          <w:lang w:val="ru-RU"/>
        </w:rPr>
        <w:t xml:space="preserve">​‌Геометрия, 10-11: Учеб. для </w:t>
      </w:r>
      <w:proofErr w:type="spellStart"/>
      <w:r w:rsidRPr="008F2A9F">
        <w:rPr>
          <w:rFonts w:ascii="Times New Roman" w:hAnsi="Times New Roman"/>
          <w:color w:val="000000"/>
          <w:sz w:val="24"/>
          <w:szCs w:val="24"/>
          <w:lang w:val="ru-RU"/>
        </w:rPr>
        <w:t>общеобразоват</w:t>
      </w:r>
      <w:proofErr w:type="spellEnd"/>
      <w:r w:rsidRPr="008F2A9F">
        <w:rPr>
          <w:rFonts w:ascii="Times New Roman" w:hAnsi="Times New Roman"/>
          <w:color w:val="000000"/>
          <w:sz w:val="24"/>
          <w:szCs w:val="24"/>
          <w:lang w:val="ru-RU"/>
        </w:rPr>
        <w:t xml:space="preserve">. учреждений / </w:t>
      </w:r>
      <w:proofErr w:type="spellStart"/>
      <w:r w:rsidRPr="008F2A9F">
        <w:rPr>
          <w:rFonts w:ascii="Times New Roman" w:hAnsi="Times New Roman"/>
          <w:color w:val="000000"/>
          <w:sz w:val="24"/>
          <w:szCs w:val="24"/>
          <w:lang w:val="ru-RU"/>
        </w:rPr>
        <w:t>Л.С.Атанасян</w:t>
      </w:r>
      <w:proofErr w:type="spellEnd"/>
      <w:r w:rsidRPr="008F2A9F">
        <w:rPr>
          <w:rFonts w:ascii="Times New Roman" w:hAnsi="Times New Roman"/>
          <w:color w:val="000000"/>
          <w:sz w:val="24"/>
          <w:szCs w:val="24"/>
          <w:lang w:val="ru-RU"/>
        </w:rPr>
        <w:t>, В.Ф.Бутузов, С.Б.Кадомцев и др. – 20-е изд. – М.: Просвещение, 20</w:t>
      </w:r>
      <w:r w:rsidR="00F63F66" w:rsidRPr="008F2A9F">
        <w:rPr>
          <w:rFonts w:ascii="Times New Roman" w:hAnsi="Times New Roman"/>
          <w:color w:val="000000"/>
          <w:sz w:val="24"/>
          <w:szCs w:val="24"/>
          <w:lang w:val="ru-RU"/>
        </w:rPr>
        <w:t>23;</w:t>
      </w:r>
    </w:p>
    <w:p w:rsidR="00F63F66" w:rsidRPr="008F2A9F" w:rsidRDefault="005E0F56" w:rsidP="00F63F66">
      <w:pPr>
        <w:pStyle w:val="ae"/>
        <w:numPr>
          <w:ilvl w:val="0"/>
          <w:numId w:val="9"/>
        </w:numPr>
        <w:spacing w:after="0"/>
        <w:ind w:left="0" w:firstLine="709"/>
        <w:jc w:val="both"/>
        <w:rPr>
          <w:sz w:val="24"/>
          <w:szCs w:val="24"/>
          <w:lang w:val="ru-RU"/>
        </w:rPr>
      </w:pPr>
      <w:r w:rsidRPr="008F2A9F">
        <w:rPr>
          <w:rFonts w:ascii="Times New Roman" w:hAnsi="Times New Roman"/>
          <w:color w:val="000000"/>
          <w:sz w:val="24"/>
          <w:szCs w:val="24"/>
          <w:lang w:val="ru-RU"/>
        </w:rPr>
        <w:t>Геометрия. Дидактические материалы. 10 класс. / Б.Г. Зив. – 10-е изд. – М.: Просвещение, 2011</w:t>
      </w:r>
      <w:r w:rsidR="00F63F66" w:rsidRPr="008F2A9F">
        <w:rPr>
          <w:rFonts w:ascii="Times New Roman" w:hAnsi="Times New Roman"/>
          <w:color w:val="000000"/>
          <w:sz w:val="24"/>
          <w:szCs w:val="24"/>
          <w:lang w:val="ru-RU"/>
        </w:rPr>
        <w:t>;</w:t>
      </w:r>
    </w:p>
    <w:p w:rsidR="00F63F66" w:rsidRPr="008F2A9F" w:rsidRDefault="005E0F56" w:rsidP="00F63F66">
      <w:pPr>
        <w:pStyle w:val="ae"/>
        <w:numPr>
          <w:ilvl w:val="0"/>
          <w:numId w:val="9"/>
        </w:numPr>
        <w:spacing w:after="0"/>
        <w:ind w:left="0" w:firstLine="709"/>
        <w:jc w:val="both"/>
        <w:rPr>
          <w:sz w:val="24"/>
          <w:szCs w:val="24"/>
          <w:lang w:val="ru-RU"/>
        </w:rPr>
      </w:pPr>
      <w:r w:rsidRPr="008F2A9F">
        <w:rPr>
          <w:rFonts w:ascii="Times New Roman" w:hAnsi="Times New Roman"/>
          <w:color w:val="000000"/>
          <w:sz w:val="24"/>
          <w:szCs w:val="24"/>
          <w:lang w:val="ru-RU"/>
        </w:rPr>
        <w:t xml:space="preserve">Задачи по геометрии для 7-11 классов / Б.Г. Зив, В.М. </w:t>
      </w:r>
      <w:proofErr w:type="spellStart"/>
      <w:r w:rsidRPr="008F2A9F">
        <w:rPr>
          <w:rFonts w:ascii="Times New Roman" w:hAnsi="Times New Roman"/>
          <w:color w:val="000000"/>
          <w:sz w:val="24"/>
          <w:szCs w:val="24"/>
          <w:lang w:val="ru-RU"/>
        </w:rPr>
        <w:t>Мейлер</w:t>
      </w:r>
      <w:proofErr w:type="spellEnd"/>
      <w:r w:rsidRPr="008F2A9F">
        <w:rPr>
          <w:rFonts w:ascii="Times New Roman" w:hAnsi="Times New Roman"/>
          <w:color w:val="000000"/>
          <w:sz w:val="24"/>
          <w:szCs w:val="24"/>
          <w:lang w:val="ru-RU"/>
        </w:rPr>
        <w:t xml:space="preserve">, </w:t>
      </w:r>
      <w:proofErr w:type="spellStart"/>
      <w:r w:rsidRPr="008F2A9F">
        <w:rPr>
          <w:rFonts w:ascii="Times New Roman" w:hAnsi="Times New Roman"/>
          <w:color w:val="000000"/>
          <w:sz w:val="24"/>
          <w:szCs w:val="24"/>
          <w:lang w:val="ru-RU"/>
        </w:rPr>
        <w:t>А.Г.Баханский</w:t>
      </w:r>
      <w:proofErr w:type="spellEnd"/>
      <w:r w:rsidRPr="008F2A9F">
        <w:rPr>
          <w:rFonts w:ascii="Times New Roman" w:hAnsi="Times New Roman"/>
          <w:color w:val="000000"/>
          <w:sz w:val="24"/>
          <w:szCs w:val="24"/>
          <w:lang w:val="ru-RU"/>
        </w:rPr>
        <w:t>. – М.: Просвещение, 20</w:t>
      </w:r>
      <w:r w:rsidR="00F63F66" w:rsidRPr="008F2A9F">
        <w:rPr>
          <w:rFonts w:ascii="Times New Roman" w:hAnsi="Times New Roman"/>
          <w:color w:val="000000"/>
          <w:sz w:val="24"/>
          <w:szCs w:val="24"/>
          <w:lang w:val="ru-RU"/>
        </w:rPr>
        <w:t>21;</w:t>
      </w:r>
    </w:p>
    <w:p w:rsidR="00F63F66" w:rsidRPr="008F2A9F" w:rsidRDefault="005E0F56" w:rsidP="00F63F66">
      <w:pPr>
        <w:pStyle w:val="ae"/>
        <w:numPr>
          <w:ilvl w:val="0"/>
          <w:numId w:val="9"/>
        </w:numPr>
        <w:spacing w:after="0"/>
        <w:ind w:left="0" w:firstLine="709"/>
        <w:jc w:val="both"/>
        <w:rPr>
          <w:sz w:val="24"/>
          <w:szCs w:val="24"/>
          <w:lang w:val="ru-RU"/>
        </w:rPr>
      </w:pPr>
      <w:r w:rsidRPr="008F2A9F">
        <w:rPr>
          <w:rFonts w:ascii="Times New Roman" w:hAnsi="Times New Roman"/>
          <w:color w:val="000000"/>
          <w:sz w:val="24"/>
          <w:szCs w:val="24"/>
          <w:lang w:val="ru-RU"/>
        </w:rPr>
        <w:t>Изучение геометрии в 10-11 классах: Книга для учителя. / С.М. Саакян, В.Ф.Бутузов. – 4-е изд</w:t>
      </w:r>
      <w:r w:rsidR="00F63F66" w:rsidRPr="008F2A9F">
        <w:rPr>
          <w:rFonts w:ascii="Times New Roman" w:hAnsi="Times New Roman"/>
          <w:color w:val="000000"/>
          <w:sz w:val="24"/>
          <w:szCs w:val="24"/>
          <w:lang w:val="ru-RU"/>
        </w:rPr>
        <w:t xml:space="preserve">., </w:t>
      </w:r>
      <w:proofErr w:type="spellStart"/>
      <w:r w:rsidR="00F63F66" w:rsidRPr="008F2A9F">
        <w:rPr>
          <w:rFonts w:ascii="Times New Roman" w:hAnsi="Times New Roman"/>
          <w:color w:val="000000"/>
          <w:sz w:val="24"/>
          <w:szCs w:val="24"/>
          <w:lang w:val="ru-RU"/>
        </w:rPr>
        <w:t>дораб</w:t>
      </w:r>
      <w:proofErr w:type="spellEnd"/>
      <w:r w:rsidR="00F63F66" w:rsidRPr="008F2A9F">
        <w:rPr>
          <w:rFonts w:ascii="Times New Roman" w:hAnsi="Times New Roman"/>
          <w:color w:val="000000"/>
          <w:sz w:val="24"/>
          <w:szCs w:val="24"/>
          <w:lang w:val="ru-RU"/>
        </w:rPr>
        <w:t>. – М.: Просвещение, 2021.</w:t>
      </w:r>
    </w:p>
    <w:p w:rsidR="00076A16" w:rsidRPr="008F2A9F" w:rsidRDefault="005E0F56" w:rsidP="00F63F66">
      <w:pPr>
        <w:pStyle w:val="ae"/>
        <w:spacing w:after="0"/>
        <w:jc w:val="both"/>
        <w:rPr>
          <w:sz w:val="24"/>
          <w:szCs w:val="24"/>
          <w:lang w:val="ru-RU"/>
        </w:rPr>
      </w:pPr>
      <w:bookmarkStart w:id="20" w:name="956ead15-d30b-4553-b176-b0c943a4daa1"/>
      <w:bookmarkEnd w:id="20"/>
      <w:r w:rsidRPr="008F2A9F">
        <w:rPr>
          <w:rFonts w:ascii="Times New Roman" w:hAnsi="Times New Roman"/>
          <w:color w:val="000000"/>
          <w:sz w:val="24"/>
          <w:szCs w:val="24"/>
          <w:lang w:val="ru-RU"/>
        </w:rPr>
        <w:t>‌​</w:t>
      </w:r>
    </w:p>
    <w:p w:rsidR="00076A16" w:rsidRPr="008F2A9F" w:rsidRDefault="005E0F56" w:rsidP="00F63F66">
      <w:pPr>
        <w:spacing w:after="0"/>
        <w:jc w:val="center"/>
        <w:rPr>
          <w:rFonts w:ascii="Times New Roman" w:hAnsi="Times New Roman"/>
          <w:b/>
          <w:color w:val="000000"/>
          <w:sz w:val="24"/>
          <w:szCs w:val="24"/>
          <w:lang w:val="ru-RU"/>
        </w:rPr>
      </w:pPr>
      <w:r w:rsidRPr="008F2A9F">
        <w:rPr>
          <w:rFonts w:ascii="Times New Roman" w:hAnsi="Times New Roman"/>
          <w:b/>
          <w:color w:val="000000"/>
          <w:sz w:val="24"/>
          <w:szCs w:val="24"/>
          <w:lang w:val="ru-RU"/>
        </w:rPr>
        <w:t>ЦИФРОВЫЕ ОБРАЗОВАТЕЛЬНЫЕ РЕСУРСЫ И РЕСУРСЫ СЕТИ ИНТЕРНЕТ</w:t>
      </w:r>
    </w:p>
    <w:p w:rsidR="005415AB" w:rsidRPr="008F2A9F" w:rsidRDefault="005415AB" w:rsidP="00F63F66">
      <w:pPr>
        <w:spacing w:after="0"/>
        <w:jc w:val="center"/>
        <w:rPr>
          <w:rFonts w:ascii="Times New Roman" w:hAnsi="Times New Roman"/>
          <w:b/>
          <w:color w:val="000000"/>
          <w:sz w:val="24"/>
          <w:szCs w:val="24"/>
          <w:lang w:val="ru-RU"/>
        </w:rPr>
      </w:pPr>
    </w:p>
    <w:p w:rsidR="00F63F66" w:rsidRPr="008F2A9F" w:rsidRDefault="005E0F56" w:rsidP="005415AB">
      <w:pPr>
        <w:pStyle w:val="ae"/>
        <w:numPr>
          <w:ilvl w:val="0"/>
          <w:numId w:val="10"/>
        </w:numPr>
        <w:tabs>
          <w:tab w:val="left" w:pos="851"/>
          <w:tab w:val="left" w:pos="993"/>
        </w:tabs>
        <w:spacing w:after="0"/>
        <w:ind w:left="0" w:firstLine="709"/>
        <w:jc w:val="both"/>
        <w:rPr>
          <w:rFonts w:ascii="Times New Roman" w:hAnsi="Times New Roman"/>
          <w:color w:val="000000"/>
          <w:sz w:val="24"/>
          <w:szCs w:val="24"/>
          <w:lang w:val="ru-RU"/>
        </w:rPr>
      </w:pPr>
      <w:r w:rsidRPr="008F2A9F">
        <w:rPr>
          <w:rFonts w:ascii="Times New Roman" w:hAnsi="Times New Roman"/>
          <w:color w:val="000000"/>
          <w:sz w:val="24"/>
          <w:szCs w:val="24"/>
          <w:lang w:val="ru-RU"/>
        </w:rPr>
        <w:t>​</w:t>
      </w:r>
      <w:r w:rsidRPr="008F2A9F">
        <w:rPr>
          <w:rFonts w:ascii="Times New Roman" w:hAnsi="Times New Roman"/>
          <w:color w:val="333333"/>
          <w:sz w:val="24"/>
          <w:szCs w:val="24"/>
          <w:lang w:val="ru-RU"/>
        </w:rPr>
        <w:t>​‌</w:t>
      </w: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r w:rsidRPr="008F2A9F">
        <w:rPr>
          <w:rFonts w:ascii="Times New Roman" w:hAnsi="Times New Roman"/>
          <w:color w:val="000000"/>
          <w:sz w:val="24"/>
          <w:szCs w:val="24"/>
        </w:rPr>
        <w:t>www</w:t>
      </w:r>
      <w:r w:rsidRPr="008F2A9F">
        <w:rPr>
          <w:rFonts w:ascii="Times New Roman" w:hAnsi="Times New Roman"/>
          <w:color w:val="000000"/>
          <w:sz w:val="24"/>
          <w:szCs w:val="24"/>
          <w:lang w:val="ru-RU"/>
        </w:rPr>
        <w:t>.</w:t>
      </w:r>
      <w:r w:rsidRPr="008F2A9F">
        <w:rPr>
          <w:rFonts w:ascii="Times New Roman" w:hAnsi="Times New Roman"/>
          <w:color w:val="000000"/>
          <w:sz w:val="24"/>
          <w:szCs w:val="24"/>
        </w:rPr>
        <w:t>mon</w:t>
      </w:r>
      <w:r w:rsidRPr="008F2A9F">
        <w:rPr>
          <w:rFonts w:ascii="Times New Roman" w:hAnsi="Times New Roman"/>
          <w:color w:val="000000"/>
          <w:sz w:val="24"/>
          <w:szCs w:val="24"/>
          <w:lang w:val="ru-RU"/>
        </w:rPr>
        <w:t xml:space="preserve">. </w:t>
      </w:r>
      <w:proofErr w:type="spellStart"/>
      <w:r w:rsidRPr="008F2A9F">
        <w:rPr>
          <w:rFonts w:ascii="Times New Roman" w:hAnsi="Times New Roman"/>
          <w:color w:val="000000"/>
          <w:sz w:val="24"/>
          <w:szCs w:val="24"/>
        </w:rPr>
        <w:t>gov</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xml:space="preserve"> (Официальный сайт Министерства образования и науки РФ)</w:t>
      </w:r>
    </w:p>
    <w:p w:rsidR="00F63F66" w:rsidRPr="008F2A9F" w:rsidRDefault="005E0F56" w:rsidP="005415AB">
      <w:pPr>
        <w:pStyle w:val="ae"/>
        <w:numPr>
          <w:ilvl w:val="0"/>
          <w:numId w:val="10"/>
        </w:numPr>
        <w:tabs>
          <w:tab w:val="left" w:pos="851"/>
          <w:tab w:val="left" w:pos="993"/>
        </w:tabs>
        <w:spacing w:after="0"/>
        <w:ind w:left="0" w:firstLine="709"/>
        <w:jc w:val="both"/>
        <w:rPr>
          <w:sz w:val="24"/>
          <w:szCs w:val="24"/>
          <w:lang w:val="ru-RU"/>
        </w:rPr>
      </w:pP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r w:rsidRPr="008F2A9F">
        <w:rPr>
          <w:rFonts w:ascii="Times New Roman" w:hAnsi="Times New Roman"/>
          <w:color w:val="000000"/>
          <w:sz w:val="24"/>
          <w:szCs w:val="24"/>
        </w:rPr>
        <w:t>window</w:t>
      </w:r>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edu</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xml:space="preserve"> (Информационная система «Российское образование») </w:t>
      </w:r>
    </w:p>
    <w:p w:rsidR="00F63F66" w:rsidRPr="008F2A9F" w:rsidRDefault="005E0F56" w:rsidP="005415AB">
      <w:pPr>
        <w:pStyle w:val="ae"/>
        <w:numPr>
          <w:ilvl w:val="0"/>
          <w:numId w:val="10"/>
        </w:numPr>
        <w:tabs>
          <w:tab w:val="left" w:pos="851"/>
          <w:tab w:val="left" w:pos="993"/>
        </w:tabs>
        <w:spacing w:after="0"/>
        <w:ind w:left="0" w:firstLine="709"/>
        <w:jc w:val="both"/>
        <w:rPr>
          <w:sz w:val="24"/>
          <w:szCs w:val="24"/>
          <w:lang w:val="ru-RU"/>
        </w:rPr>
      </w:pP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r w:rsidRPr="008F2A9F">
        <w:rPr>
          <w:rFonts w:ascii="Times New Roman" w:hAnsi="Times New Roman"/>
          <w:color w:val="000000"/>
          <w:sz w:val="24"/>
          <w:szCs w:val="24"/>
        </w:rPr>
        <w:t>www</w:t>
      </w:r>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edu</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xml:space="preserve"> (Федеральный портал «Единое окно доступа к образовательным ресурсам»)</w:t>
      </w:r>
    </w:p>
    <w:p w:rsidR="00F63F66" w:rsidRPr="008F2A9F" w:rsidRDefault="005E0F56" w:rsidP="005415AB">
      <w:pPr>
        <w:pStyle w:val="ae"/>
        <w:numPr>
          <w:ilvl w:val="0"/>
          <w:numId w:val="10"/>
        </w:numPr>
        <w:tabs>
          <w:tab w:val="left" w:pos="851"/>
          <w:tab w:val="left" w:pos="993"/>
        </w:tabs>
        <w:spacing w:after="0"/>
        <w:ind w:left="0" w:firstLine="709"/>
        <w:jc w:val="both"/>
        <w:rPr>
          <w:sz w:val="24"/>
          <w:szCs w:val="24"/>
          <w:lang w:val="ru-RU"/>
        </w:rPr>
      </w:pP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fcior</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edu</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xml:space="preserve"> (Федеральный центр информационно-образовательных ресурсов)</w:t>
      </w:r>
    </w:p>
    <w:p w:rsidR="00F63F66" w:rsidRPr="008F2A9F" w:rsidRDefault="005E0F56" w:rsidP="005415AB">
      <w:pPr>
        <w:pStyle w:val="ae"/>
        <w:numPr>
          <w:ilvl w:val="0"/>
          <w:numId w:val="10"/>
        </w:numPr>
        <w:tabs>
          <w:tab w:val="left" w:pos="851"/>
          <w:tab w:val="left" w:pos="993"/>
        </w:tabs>
        <w:spacing w:after="0"/>
        <w:ind w:left="0" w:firstLine="709"/>
        <w:jc w:val="both"/>
        <w:rPr>
          <w:sz w:val="24"/>
          <w:szCs w:val="24"/>
          <w:lang w:val="ru-RU"/>
        </w:rPr>
      </w:pP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r w:rsidRPr="008F2A9F">
        <w:rPr>
          <w:rFonts w:ascii="Times New Roman" w:hAnsi="Times New Roman"/>
          <w:color w:val="000000"/>
          <w:sz w:val="24"/>
          <w:szCs w:val="24"/>
        </w:rPr>
        <w:t>www</w:t>
      </w:r>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ege</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edu</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xml:space="preserve"> (Официальный информационный портал ЕГЭ)</w:t>
      </w:r>
    </w:p>
    <w:p w:rsidR="00F63F66" w:rsidRPr="008F2A9F" w:rsidRDefault="005E0F56" w:rsidP="005415AB">
      <w:pPr>
        <w:pStyle w:val="ae"/>
        <w:numPr>
          <w:ilvl w:val="0"/>
          <w:numId w:val="10"/>
        </w:numPr>
        <w:tabs>
          <w:tab w:val="left" w:pos="851"/>
          <w:tab w:val="left" w:pos="993"/>
        </w:tabs>
        <w:spacing w:after="0"/>
        <w:ind w:left="0" w:firstLine="709"/>
        <w:jc w:val="both"/>
        <w:rPr>
          <w:sz w:val="24"/>
          <w:szCs w:val="24"/>
          <w:lang w:val="ru-RU"/>
        </w:rPr>
      </w:pP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r w:rsidRPr="008F2A9F">
        <w:rPr>
          <w:rFonts w:ascii="Times New Roman" w:hAnsi="Times New Roman"/>
          <w:color w:val="000000"/>
          <w:sz w:val="24"/>
          <w:szCs w:val="24"/>
        </w:rPr>
        <w:t>collections</w:t>
      </w:r>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edu</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xml:space="preserve"> (Электронные коллекции для средней школы)</w:t>
      </w:r>
    </w:p>
    <w:p w:rsidR="00F63F66" w:rsidRPr="008F2A9F" w:rsidRDefault="005E0F56" w:rsidP="005415AB">
      <w:pPr>
        <w:pStyle w:val="ae"/>
        <w:numPr>
          <w:ilvl w:val="0"/>
          <w:numId w:val="10"/>
        </w:numPr>
        <w:tabs>
          <w:tab w:val="left" w:pos="851"/>
          <w:tab w:val="left" w:pos="993"/>
        </w:tabs>
        <w:spacing w:after="0"/>
        <w:ind w:left="0" w:firstLine="709"/>
        <w:jc w:val="both"/>
        <w:rPr>
          <w:sz w:val="24"/>
          <w:szCs w:val="24"/>
          <w:lang w:val="ru-RU"/>
        </w:rPr>
      </w:pP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r w:rsidRPr="008F2A9F">
        <w:rPr>
          <w:rFonts w:ascii="Times New Roman" w:hAnsi="Times New Roman"/>
          <w:color w:val="000000"/>
          <w:sz w:val="24"/>
          <w:szCs w:val="24"/>
        </w:rPr>
        <w:t>school</w:t>
      </w:r>
      <w:r w:rsidRPr="008F2A9F">
        <w:rPr>
          <w:rFonts w:ascii="Times New Roman" w:hAnsi="Times New Roman"/>
          <w:color w:val="000000"/>
          <w:sz w:val="24"/>
          <w:szCs w:val="24"/>
          <w:lang w:val="ru-RU"/>
        </w:rPr>
        <w:t>-</w:t>
      </w:r>
      <w:r w:rsidRPr="008F2A9F">
        <w:rPr>
          <w:rFonts w:ascii="Times New Roman" w:hAnsi="Times New Roman"/>
          <w:color w:val="000000"/>
          <w:sz w:val="24"/>
          <w:szCs w:val="24"/>
        </w:rPr>
        <w:t>collection</w:t>
      </w:r>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edu</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xml:space="preserve"> (Единая коллекция ЦОР)</w:t>
      </w:r>
    </w:p>
    <w:p w:rsidR="00F63F66" w:rsidRPr="008F2A9F" w:rsidRDefault="005E0F56" w:rsidP="005415AB">
      <w:pPr>
        <w:pStyle w:val="ae"/>
        <w:numPr>
          <w:ilvl w:val="0"/>
          <w:numId w:val="10"/>
        </w:numPr>
        <w:tabs>
          <w:tab w:val="left" w:pos="851"/>
          <w:tab w:val="left" w:pos="993"/>
        </w:tabs>
        <w:spacing w:after="0"/>
        <w:ind w:left="0" w:firstLine="709"/>
        <w:jc w:val="both"/>
        <w:rPr>
          <w:sz w:val="24"/>
          <w:szCs w:val="24"/>
          <w:lang w:val="ru-RU"/>
        </w:rPr>
      </w:pP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fcior</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edu</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(Федеральный центр информационно-образовательных ресурсов)</w:t>
      </w:r>
    </w:p>
    <w:p w:rsidR="00F63F66" w:rsidRPr="008F2A9F" w:rsidRDefault="005E0F56" w:rsidP="005415AB">
      <w:pPr>
        <w:pStyle w:val="ae"/>
        <w:numPr>
          <w:ilvl w:val="0"/>
          <w:numId w:val="10"/>
        </w:numPr>
        <w:tabs>
          <w:tab w:val="left" w:pos="851"/>
          <w:tab w:val="left" w:pos="993"/>
        </w:tabs>
        <w:spacing w:after="0"/>
        <w:ind w:left="0" w:firstLine="709"/>
        <w:jc w:val="both"/>
        <w:rPr>
          <w:sz w:val="24"/>
          <w:szCs w:val="24"/>
          <w:lang w:val="ru-RU"/>
        </w:rPr>
      </w:pP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r w:rsidRPr="008F2A9F">
        <w:rPr>
          <w:rFonts w:ascii="Times New Roman" w:hAnsi="Times New Roman"/>
          <w:color w:val="000000"/>
          <w:sz w:val="24"/>
          <w:szCs w:val="24"/>
        </w:rPr>
        <w:t>window</w:t>
      </w:r>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edu</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xml:space="preserve">/ (Единое окно доступа к образовательным </w:t>
      </w:r>
      <w:r w:rsidR="00F63F66" w:rsidRPr="008F2A9F">
        <w:rPr>
          <w:rFonts w:ascii="Times New Roman" w:hAnsi="Times New Roman"/>
          <w:color w:val="000000"/>
          <w:sz w:val="24"/>
          <w:szCs w:val="24"/>
          <w:lang w:val="ru-RU"/>
        </w:rPr>
        <w:t>р</w:t>
      </w:r>
      <w:r w:rsidRPr="008F2A9F">
        <w:rPr>
          <w:rFonts w:ascii="Times New Roman" w:hAnsi="Times New Roman"/>
          <w:color w:val="000000"/>
          <w:sz w:val="24"/>
          <w:szCs w:val="24"/>
          <w:lang w:val="ru-RU"/>
        </w:rPr>
        <w:t>есурсам)</w:t>
      </w:r>
    </w:p>
    <w:p w:rsidR="005E0F56" w:rsidRPr="00F63F66" w:rsidRDefault="005E0F56" w:rsidP="005415AB">
      <w:pPr>
        <w:pStyle w:val="ae"/>
        <w:numPr>
          <w:ilvl w:val="0"/>
          <w:numId w:val="10"/>
        </w:numPr>
        <w:tabs>
          <w:tab w:val="left" w:pos="851"/>
          <w:tab w:val="left" w:pos="993"/>
        </w:tabs>
        <w:spacing w:after="0"/>
        <w:ind w:left="0" w:firstLine="709"/>
        <w:jc w:val="both"/>
        <w:rPr>
          <w:lang w:val="ru-RU"/>
        </w:rPr>
      </w:pPr>
      <w:r w:rsidRPr="008F2A9F">
        <w:rPr>
          <w:rFonts w:ascii="Times New Roman" w:hAnsi="Times New Roman"/>
          <w:color w:val="000000"/>
          <w:sz w:val="24"/>
          <w:szCs w:val="24"/>
        </w:rPr>
        <w:t>http</w:t>
      </w:r>
      <w:r w:rsidRPr="008F2A9F">
        <w:rPr>
          <w:rFonts w:ascii="Times New Roman" w:hAnsi="Times New Roman"/>
          <w:color w:val="000000"/>
          <w:sz w:val="24"/>
          <w:szCs w:val="24"/>
          <w:lang w:val="ru-RU"/>
        </w:rPr>
        <w:t>://</w:t>
      </w:r>
      <w:r w:rsidRPr="008F2A9F">
        <w:rPr>
          <w:rFonts w:ascii="Times New Roman" w:hAnsi="Times New Roman"/>
          <w:color w:val="000000"/>
          <w:sz w:val="24"/>
          <w:szCs w:val="24"/>
        </w:rPr>
        <w:t>www</w:t>
      </w:r>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openclass</w:t>
      </w:r>
      <w:proofErr w:type="spellEnd"/>
      <w:r w:rsidRPr="008F2A9F">
        <w:rPr>
          <w:rFonts w:ascii="Times New Roman" w:hAnsi="Times New Roman"/>
          <w:color w:val="000000"/>
          <w:sz w:val="24"/>
          <w:szCs w:val="24"/>
          <w:lang w:val="ru-RU"/>
        </w:rPr>
        <w:t>.</w:t>
      </w:r>
      <w:proofErr w:type="spellStart"/>
      <w:r w:rsidRPr="008F2A9F">
        <w:rPr>
          <w:rFonts w:ascii="Times New Roman" w:hAnsi="Times New Roman"/>
          <w:color w:val="000000"/>
          <w:sz w:val="24"/>
          <w:szCs w:val="24"/>
        </w:rPr>
        <w:t>ru</w:t>
      </w:r>
      <w:proofErr w:type="spellEnd"/>
      <w:r w:rsidRPr="008F2A9F">
        <w:rPr>
          <w:rFonts w:ascii="Times New Roman" w:hAnsi="Times New Roman"/>
          <w:color w:val="000000"/>
          <w:sz w:val="24"/>
          <w:szCs w:val="24"/>
          <w:lang w:val="ru-RU"/>
        </w:rPr>
        <w:t xml:space="preserve"> (Открытый класс</w:t>
      </w:r>
      <w:r w:rsidRPr="005415AB">
        <w:rPr>
          <w:rFonts w:ascii="Times New Roman" w:hAnsi="Times New Roman"/>
          <w:color w:val="000000"/>
          <w:sz w:val="24"/>
          <w:szCs w:val="24"/>
          <w:lang w:val="ru-RU"/>
        </w:rPr>
        <w:t>)</w:t>
      </w:r>
      <w:bookmarkStart w:id="21" w:name="a38df3ac-bf82-4b9f-b5cd-98a1300f7f92"/>
      <w:bookmarkEnd w:id="18"/>
      <w:bookmarkEnd w:id="21"/>
    </w:p>
    <w:sectPr w:rsidR="005E0F56" w:rsidRPr="00F63F66" w:rsidSect="00076A1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0E34"/>
    <w:multiLevelType w:val="multilevel"/>
    <w:tmpl w:val="35C052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230D3C"/>
    <w:multiLevelType w:val="hybridMultilevel"/>
    <w:tmpl w:val="E104E0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1C657F3A"/>
    <w:multiLevelType w:val="hybridMultilevel"/>
    <w:tmpl w:val="53AEB3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22DC0F4B"/>
    <w:multiLevelType w:val="multilevel"/>
    <w:tmpl w:val="CD00F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DF53BF"/>
    <w:multiLevelType w:val="multilevel"/>
    <w:tmpl w:val="01103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853897"/>
    <w:multiLevelType w:val="hybridMultilevel"/>
    <w:tmpl w:val="6FD49534"/>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39842D94"/>
    <w:multiLevelType w:val="multilevel"/>
    <w:tmpl w:val="A05EDD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0F39C1"/>
    <w:multiLevelType w:val="hybridMultilevel"/>
    <w:tmpl w:val="86DAECAC"/>
    <w:lvl w:ilvl="0" w:tplc="001EC118">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2F2CB3"/>
    <w:multiLevelType w:val="multilevel"/>
    <w:tmpl w:val="F078A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0E7CF4"/>
    <w:multiLevelType w:val="hybridMultilevel"/>
    <w:tmpl w:val="F2BCA3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5CF7489A"/>
    <w:multiLevelType w:val="multilevel"/>
    <w:tmpl w:val="E9D892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931329"/>
    <w:multiLevelType w:val="hybridMultilevel"/>
    <w:tmpl w:val="59D833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nsid w:val="6F5F4FC8"/>
    <w:multiLevelType w:val="multilevel"/>
    <w:tmpl w:val="F410D1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4">
    <w:nsid w:val="7C45474E"/>
    <w:multiLevelType w:val="hybridMultilevel"/>
    <w:tmpl w:val="D0084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nsid w:val="7D805F70"/>
    <w:multiLevelType w:val="multilevel"/>
    <w:tmpl w:val="1B527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B82FBD"/>
    <w:multiLevelType w:val="hybridMultilevel"/>
    <w:tmpl w:val="7C9AA190"/>
    <w:lvl w:ilvl="0" w:tplc="A36E2822">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6"/>
  </w:num>
  <w:num w:numId="3">
    <w:abstractNumId w:val="8"/>
  </w:num>
  <w:num w:numId="4">
    <w:abstractNumId w:val="12"/>
  </w:num>
  <w:num w:numId="5">
    <w:abstractNumId w:val="3"/>
  </w:num>
  <w:num w:numId="6">
    <w:abstractNumId w:val="10"/>
  </w:num>
  <w:num w:numId="7">
    <w:abstractNumId w:val="4"/>
  </w:num>
  <w:num w:numId="8">
    <w:abstractNumId w:val="15"/>
  </w:num>
  <w:num w:numId="9">
    <w:abstractNumId w:val="7"/>
  </w:num>
  <w:num w:numId="10">
    <w:abstractNumId w:val="16"/>
  </w:num>
  <w:num w:numId="11">
    <w:abstractNumId w:val="13"/>
  </w:num>
  <w:num w:numId="12">
    <w:abstractNumId w:val="9"/>
  </w:num>
  <w:num w:numId="13">
    <w:abstractNumId w:val="14"/>
  </w:num>
  <w:num w:numId="14">
    <w:abstractNumId w:val="11"/>
  </w:num>
  <w:num w:numId="15">
    <w:abstractNumId w:val="1"/>
  </w:num>
  <w:num w:numId="16">
    <w:abstractNumId w:val="2"/>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6A16"/>
    <w:rsid w:val="00033181"/>
    <w:rsid w:val="00076A16"/>
    <w:rsid w:val="002C691F"/>
    <w:rsid w:val="00395873"/>
    <w:rsid w:val="00492254"/>
    <w:rsid w:val="005415AB"/>
    <w:rsid w:val="005E0F56"/>
    <w:rsid w:val="0067486E"/>
    <w:rsid w:val="008F2A9F"/>
    <w:rsid w:val="00A506DA"/>
    <w:rsid w:val="00C45D1E"/>
    <w:rsid w:val="00D60194"/>
    <w:rsid w:val="00DA0019"/>
    <w:rsid w:val="00DB5DD2"/>
    <w:rsid w:val="00E80AF4"/>
    <w:rsid w:val="00F63F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6A16"/>
    <w:rPr>
      <w:color w:val="0000FF" w:themeColor="hyperlink"/>
      <w:u w:val="single"/>
    </w:rPr>
  </w:style>
  <w:style w:type="table" w:styleId="ac">
    <w:name w:val="Table Grid"/>
    <w:basedOn w:val="a1"/>
    <w:uiPriority w:val="59"/>
    <w:rsid w:val="00076A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unhideWhenUsed/>
    <w:qFormat/>
    <w:rsid w:val="00F63F66"/>
    <w:pPr>
      <w:ind w:left="720"/>
      <w:contextualSpacing/>
    </w:pPr>
  </w:style>
  <w:style w:type="paragraph" w:customStyle="1" w:styleId="11">
    <w:name w:val="Абзац списка1"/>
    <w:basedOn w:val="a"/>
    <w:rsid w:val="00E80AF4"/>
    <w:pPr>
      <w:ind w:left="720"/>
    </w:pPr>
    <w:rPr>
      <w:rFonts w:ascii="Calibri" w:eastAsia="Times New Roman" w:hAnsi="Calibri" w:cs="Calibri"/>
      <w:lang w:val="ru-RU" w:eastAsia="ru-RU"/>
    </w:rPr>
  </w:style>
  <w:style w:type="paragraph" w:styleId="af">
    <w:name w:val="Balloon Text"/>
    <w:basedOn w:val="a"/>
    <w:link w:val="af0"/>
    <w:uiPriority w:val="99"/>
    <w:semiHidden/>
    <w:unhideWhenUsed/>
    <w:rsid w:val="00033181"/>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3318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39103771">
      <w:bodyDiv w:val="1"/>
      <w:marLeft w:val="0"/>
      <w:marRight w:val="0"/>
      <w:marTop w:val="0"/>
      <w:marBottom w:val="0"/>
      <w:divBdr>
        <w:top w:val="none" w:sz="0" w:space="0" w:color="auto"/>
        <w:left w:val="none" w:sz="0" w:space="0" w:color="auto"/>
        <w:bottom w:val="none" w:sz="0" w:space="0" w:color="auto"/>
        <w:right w:val="none" w:sz="0" w:space="0" w:color="auto"/>
      </w:divBdr>
    </w:div>
    <w:div w:id="885723149">
      <w:bodyDiv w:val="1"/>
      <w:marLeft w:val="0"/>
      <w:marRight w:val="0"/>
      <w:marTop w:val="0"/>
      <w:marBottom w:val="0"/>
      <w:divBdr>
        <w:top w:val="none" w:sz="0" w:space="0" w:color="auto"/>
        <w:left w:val="none" w:sz="0" w:space="0" w:color="auto"/>
        <w:bottom w:val="none" w:sz="0" w:space="0" w:color="auto"/>
        <w:right w:val="none" w:sz="0" w:space="0" w:color="auto"/>
      </w:divBdr>
    </w:div>
    <w:div w:id="1278099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26</Pages>
  <Words>6592</Words>
  <Characters>37581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Надежда</cp:lastModifiedBy>
  <cp:revision>10</cp:revision>
  <cp:lastPrinted>2023-09-25T12:32:00Z</cp:lastPrinted>
  <dcterms:created xsi:type="dcterms:W3CDTF">2023-09-15T07:38:00Z</dcterms:created>
  <dcterms:modified xsi:type="dcterms:W3CDTF">2023-10-30T16:15:00Z</dcterms:modified>
</cp:coreProperties>
</file>