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8ACB2" w14:textId="77777777" w:rsidR="00BD4A72" w:rsidRPr="00C45054" w:rsidRDefault="00BD4A72" w:rsidP="00BD4A72">
      <w:pPr>
        <w:jc w:val="center"/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786"/>
        <w:gridCol w:w="992"/>
        <w:gridCol w:w="2127"/>
        <w:gridCol w:w="3543"/>
        <w:gridCol w:w="3829"/>
        <w:gridCol w:w="849"/>
        <w:gridCol w:w="851"/>
      </w:tblGrid>
      <w:tr w:rsidR="009914D3" w:rsidRPr="00C45054" w14:paraId="4CD8A846" w14:textId="77777777" w:rsidTr="00C45054">
        <w:trPr>
          <w:trHeight w:val="235"/>
        </w:trPr>
        <w:tc>
          <w:tcPr>
            <w:tcW w:w="617" w:type="dxa"/>
            <w:vMerge w:val="restart"/>
            <w:vAlign w:val="center"/>
          </w:tcPr>
          <w:p w14:paraId="130601D5" w14:textId="77777777" w:rsidR="009914D3" w:rsidRPr="00C45054" w:rsidRDefault="00791424" w:rsidP="00C45054">
            <w:pPr>
              <w:pStyle w:val="a7"/>
              <w:ind w:left="-249" w:right="-484" w:firstLine="141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№</w:t>
            </w:r>
          </w:p>
        </w:tc>
        <w:tc>
          <w:tcPr>
            <w:tcW w:w="2786" w:type="dxa"/>
            <w:vMerge w:val="restart"/>
            <w:vAlign w:val="center"/>
          </w:tcPr>
          <w:p w14:paraId="688101B2" w14:textId="77777777" w:rsidR="009914D3" w:rsidRPr="00C45054" w:rsidRDefault="009914D3" w:rsidP="00C45054">
            <w:pPr>
              <w:pStyle w:val="a7"/>
              <w:ind w:left="-249" w:right="-484" w:firstLine="283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Темы уроков</w:t>
            </w:r>
          </w:p>
        </w:tc>
        <w:tc>
          <w:tcPr>
            <w:tcW w:w="992" w:type="dxa"/>
            <w:vMerge w:val="restart"/>
            <w:vAlign w:val="center"/>
          </w:tcPr>
          <w:p w14:paraId="382B0825" w14:textId="77777777" w:rsidR="009914D3" w:rsidRPr="00C45054" w:rsidRDefault="007F62AE" w:rsidP="00C45054">
            <w:pPr>
              <w:pStyle w:val="a7"/>
              <w:ind w:left="-110" w:firstLine="30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К</w:t>
            </w:r>
            <w:r w:rsidR="00C45054">
              <w:rPr>
                <w:b/>
                <w:szCs w:val="24"/>
              </w:rPr>
              <w:t>ол-во часов</w:t>
            </w:r>
          </w:p>
        </w:tc>
        <w:tc>
          <w:tcPr>
            <w:tcW w:w="9499" w:type="dxa"/>
            <w:gridSpan w:val="3"/>
            <w:tcBorders>
              <w:bottom w:val="single" w:sz="4" w:space="0" w:color="auto"/>
            </w:tcBorders>
            <w:vAlign w:val="center"/>
          </w:tcPr>
          <w:p w14:paraId="65E43E4B" w14:textId="77777777" w:rsidR="009914D3" w:rsidRPr="00C45054" w:rsidRDefault="009914D3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Планируемые результаты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14:paraId="0036AEB3" w14:textId="77777777" w:rsidR="009914D3" w:rsidRPr="00C45054" w:rsidRDefault="009914D3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Дата</w:t>
            </w:r>
          </w:p>
        </w:tc>
      </w:tr>
      <w:tr w:rsidR="009914D3" w:rsidRPr="00C45054" w14:paraId="111A008B" w14:textId="77777777" w:rsidTr="00C45054">
        <w:trPr>
          <w:trHeight w:val="251"/>
        </w:trPr>
        <w:tc>
          <w:tcPr>
            <w:tcW w:w="617" w:type="dxa"/>
            <w:vMerge/>
            <w:vAlign w:val="center"/>
          </w:tcPr>
          <w:p w14:paraId="2EBC5575" w14:textId="77777777" w:rsidR="009914D3" w:rsidRPr="00C45054" w:rsidRDefault="009914D3" w:rsidP="00C45054">
            <w:pPr>
              <w:pStyle w:val="a7"/>
              <w:ind w:left="-249" w:right="-484" w:firstLine="283"/>
              <w:jc w:val="center"/>
              <w:rPr>
                <w:b/>
                <w:szCs w:val="24"/>
              </w:rPr>
            </w:pPr>
          </w:p>
        </w:tc>
        <w:tc>
          <w:tcPr>
            <w:tcW w:w="2786" w:type="dxa"/>
            <w:vMerge/>
            <w:vAlign w:val="center"/>
          </w:tcPr>
          <w:p w14:paraId="0A272B12" w14:textId="77777777" w:rsidR="009914D3" w:rsidRPr="00C45054" w:rsidRDefault="009914D3" w:rsidP="00C45054">
            <w:pPr>
              <w:pStyle w:val="a7"/>
              <w:ind w:left="-249" w:right="-484" w:firstLine="283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BAC028B" w14:textId="77777777" w:rsidR="009914D3" w:rsidRPr="00C45054" w:rsidRDefault="009914D3" w:rsidP="00C45054">
            <w:pPr>
              <w:pStyle w:val="a7"/>
              <w:ind w:right="317"/>
              <w:jc w:val="center"/>
              <w:rPr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30EA6065" w14:textId="77777777" w:rsidR="009914D3" w:rsidRPr="00C45054" w:rsidRDefault="00C45054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</w:t>
            </w:r>
            <w:r w:rsidR="009914D3" w:rsidRPr="00C45054">
              <w:rPr>
                <w:b/>
                <w:szCs w:val="24"/>
              </w:rPr>
              <w:t>ичностные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14:paraId="2A80CAA0" w14:textId="77777777" w:rsidR="009914D3" w:rsidRPr="00C45054" w:rsidRDefault="00C45054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М</w:t>
            </w:r>
            <w:r w:rsidR="009914D3" w:rsidRPr="00C45054">
              <w:rPr>
                <w:b/>
                <w:szCs w:val="24"/>
              </w:rPr>
              <w:t>етапредметные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</w:tcBorders>
            <w:vAlign w:val="center"/>
          </w:tcPr>
          <w:p w14:paraId="29EA1DFD" w14:textId="77777777" w:rsidR="009914D3" w:rsidRPr="00C45054" w:rsidRDefault="00C45054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</w:t>
            </w:r>
            <w:r w:rsidR="009914D3" w:rsidRPr="00C45054">
              <w:rPr>
                <w:b/>
                <w:szCs w:val="24"/>
              </w:rPr>
              <w:t>редметные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14:paraId="158D3FCA" w14:textId="77777777" w:rsidR="009914D3" w:rsidRPr="00C45054" w:rsidRDefault="009914D3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6D4E9CB" w14:textId="77777777" w:rsidR="009914D3" w:rsidRPr="00C45054" w:rsidRDefault="009914D3" w:rsidP="00C45054">
            <w:pPr>
              <w:pStyle w:val="a7"/>
              <w:ind w:firstLine="0"/>
              <w:jc w:val="center"/>
              <w:rPr>
                <w:b/>
                <w:szCs w:val="24"/>
              </w:rPr>
            </w:pPr>
            <w:r w:rsidRPr="00C45054">
              <w:rPr>
                <w:b/>
                <w:szCs w:val="24"/>
              </w:rPr>
              <w:t>Факт</w:t>
            </w:r>
          </w:p>
        </w:tc>
      </w:tr>
      <w:tr w:rsidR="00720B3F" w:rsidRPr="00C45054" w14:paraId="0FDFAC9D" w14:textId="77777777" w:rsidTr="00B633B0">
        <w:tc>
          <w:tcPr>
            <w:tcW w:w="15594" w:type="dxa"/>
            <w:gridSpan w:val="8"/>
          </w:tcPr>
          <w:p w14:paraId="2D938846" w14:textId="77777777" w:rsidR="00720B3F" w:rsidRPr="00C45054" w:rsidRDefault="00720B3F" w:rsidP="00055888">
            <w:pPr>
              <w:pStyle w:val="a7"/>
              <w:jc w:val="center"/>
              <w:rPr>
                <w:b/>
                <w:i/>
                <w:szCs w:val="24"/>
              </w:rPr>
            </w:pPr>
            <w:r w:rsidRPr="00C45054">
              <w:rPr>
                <w:b/>
                <w:i/>
                <w:szCs w:val="24"/>
              </w:rPr>
              <w:t>Раздел 1. Введение</w:t>
            </w:r>
            <w:r w:rsidR="002B1F92" w:rsidRPr="00C45054">
              <w:rPr>
                <w:b/>
                <w:i/>
                <w:szCs w:val="24"/>
              </w:rPr>
              <w:t xml:space="preserve"> (1 час)</w:t>
            </w:r>
          </w:p>
        </w:tc>
      </w:tr>
      <w:tr w:rsidR="009914D3" w:rsidRPr="00C45054" w14:paraId="6FDCCEFD" w14:textId="77777777" w:rsidTr="00C45054">
        <w:tc>
          <w:tcPr>
            <w:tcW w:w="617" w:type="dxa"/>
          </w:tcPr>
          <w:p w14:paraId="12EDCBF2" w14:textId="77777777" w:rsidR="009914D3" w:rsidRPr="00C45054" w:rsidRDefault="007F62AE" w:rsidP="007F62AE">
            <w:pPr>
              <w:pStyle w:val="a7"/>
              <w:ind w:left="-249" w:right="-484" w:firstLine="283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786" w:type="dxa"/>
          </w:tcPr>
          <w:p w14:paraId="47B5AC46" w14:textId="77777777" w:rsidR="009914D3" w:rsidRPr="00C45054" w:rsidRDefault="007F62AE" w:rsidP="0031645E">
            <w:pPr>
              <w:pStyle w:val="TableParagraph"/>
              <w:spacing w:line="268" w:lineRule="exact"/>
              <w:rPr>
                <w:sz w:val="24"/>
                <w:szCs w:val="24"/>
                <w:lang w:eastAsia="ru-RU"/>
              </w:rPr>
            </w:pPr>
            <w:r w:rsidRPr="00C45054">
              <w:rPr>
                <w:sz w:val="24"/>
                <w:szCs w:val="24"/>
              </w:rPr>
              <w:t>Введение.</w:t>
            </w:r>
            <w:r w:rsidR="00E75E0D" w:rsidRPr="00C45054">
              <w:rPr>
                <w:sz w:val="24"/>
                <w:szCs w:val="24"/>
              </w:rPr>
              <w:t xml:space="preserve"> </w:t>
            </w:r>
            <w:r w:rsidR="0031645E" w:rsidRPr="00C45054">
              <w:rPr>
                <w:sz w:val="24"/>
                <w:szCs w:val="24"/>
              </w:rPr>
      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      </w:r>
          </w:p>
        </w:tc>
        <w:tc>
          <w:tcPr>
            <w:tcW w:w="992" w:type="dxa"/>
          </w:tcPr>
          <w:p w14:paraId="1F9EDD76" w14:textId="77777777" w:rsidR="009914D3" w:rsidRPr="00C45054" w:rsidRDefault="00CC3152" w:rsidP="00CC3152">
            <w:pPr>
              <w:pStyle w:val="a7"/>
              <w:ind w:left="-789" w:right="317" w:firstLine="700"/>
              <w:jc w:val="center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2CA2BE27" w14:textId="77777777" w:rsidR="009914D3" w:rsidRPr="00C45054" w:rsidRDefault="009914D3" w:rsidP="00E75E0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науки;</w:t>
            </w:r>
          </w:p>
        </w:tc>
        <w:tc>
          <w:tcPr>
            <w:tcW w:w="3543" w:type="dxa"/>
          </w:tcPr>
          <w:p w14:paraId="7A65A02D" w14:textId="77777777" w:rsidR="009914D3" w:rsidRPr="00C45054" w:rsidRDefault="009914D3" w:rsidP="00E75E0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уметь анализировать, делать выводы; </w:t>
            </w:r>
          </w:p>
        </w:tc>
        <w:tc>
          <w:tcPr>
            <w:tcW w:w="3829" w:type="dxa"/>
          </w:tcPr>
          <w:p w14:paraId="27BEDF87" w14:textId="77777777" w:rsidR="009914D3" w:rsidRPr="00C45054" w:rsidRDefault="009914D3" w:rsidP="00A354DB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формирование представлений об основах методологии исследовательской и проектной деятельности;</w:t>
            </w:r>
          </w:p>
        </w:tc>
        <w:tc>
          <w:tcPr>
            <w:tcW w:w="849" w:type="dxa"/>
          </w:tcPr>
          <w:p w14:paraId="6091F736" w14:textId="2A664C47" w:rsidR="009914D3" w:rsidRPr="00A10E9C" w:rsidRDefault="009914D3" w:rsidP="00055888">
            <w:pPr>
              <w:pStyle w:val="a7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14:paraId="5AC5C328" w14:textId="77777777" w:rsidR="009914D3" w:rsidRPr="00C45054" w:rsidRDefault="009914D3" w:rsidP="00055888">
            <w:pPr>
              <w:pStyle w:val="a7"/>
              <w:jc w:val="center"/>
              <w:rPr>
                <w:szCs w:val="24"/>
              </w:rPr>
            </w:pPr>
          </w:p>
        </w:tc>
      </w:tr>
      <w:tr w:rsidR="00720B3F" w:rsidRPr="00C45054" w14:paraId="1286EF54" w14:textId="77777777" w:rsidTr="00D717DC">
        <w:tc>
          <w:tcPr>
            <w:tcW w:w="15594" w:type="dxa"/>
            <w:gridSpan w:val="8"/>
          </w:tcPr>
          <w:p w14:paraId="04FDAA9D" w14:textId="77777777" w:rsidR="00720B3F" w:rsidRPr="00C45054" w:rsidRDefault="002B1F92" w:rsidP="00055888">
            <w:pPr>
              <w:pStyle w:val="a7"/>
              <w:jc w:val="center"/>
              <w:rPr>
                <w:b/>
                <w:i/>
                <w:szCs w:val="24"/>
              </w:rPr>
            </w:pPr>
            <w:r w:rsidRPr="00C45054">
              <w:rPr>
                <w:b/>
                <w:i/>
                <w:szCs w:val="24"/>
              </w:rPr>
              <w:t xml:space="preserve">Раздел 2. </w:t>
            </w:r>
            <w:r w:rsidR="00720B3F" w:rsidRPr="00C45054">
              <w:rPr>
                <w:b/>
                <w:i/>
                <w:szCs w:val="24"/>
              </w:rPr>
              <w:t>Особенности проектной и исследовательской деятельности</w:t>
            </w:r>
            <w:r w:rsidRPr="00C45054">
              <w:rPr>
                <w:b/>
                <w:i/>
                <w:szCs w:val="24"/>
              </w:rPr>
              <w:t xml:space="preserve"> (11 часов)</w:t>
            </w:r>
          </w:p>
        </w:tc>
      </w:tr>
      <w:tr w:rsidR="007C6ECD" w:rsidRPr="00C45054" w14:paraId="1FB9D4F9" w14:textId="77777777" w:rsidTr="00C45054">
        <w:tc>
          <w:tcPr>
            <w:tcW w:w="617" w:type="dxa"/>
          </w:tcPr>
          <w:p w14:paraId="5D981606" w14:textId="77777777" w:rsidR="007C6ECD" w:rsidRPr="00C45054" w:rsidRDefault="007C6ECD" w:rsidP="00720B3F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2</w:t>
            </w:r>
          </w:p>
        </w:tc>
        <w:tc>
          <w:tcPr>
            <w:tcW w:w="2786" w:type="dxa"/>
          </w:tcPr>
          <w:p w14:paraId="2E91B9F9" w14:textId="77777777" w:rsidR="007C6ECD" w:rsidRPr="00C45054" w:rsidRDefault="007C6ECD" w:rsidP="007C6EC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  <w:lang w:eastAsia="ru-RU"/>
              </w:rPr>
              <w:t>Способы получения и переработки информации.</w:t>
            </w:r>
          </w:p>
        </w:tc>
        <w:tc>
          <w:tcPr>
            <w:tcW w:w="992" w:type="dxa"/>
          </w:tcPr>
          <w:p w14:paraId="27985E79" w14:textId="77777777" w:rsidR="007C6ECD" w:rsidRPr="00C45054" w:rsidRDefault="00720B3F" w:rsidP="007C6ECD">
            <w:pPr>
              <w:pStyle w:val="a7"/>
              <w:ind w:left="-789" w:right="317" w:firstLine="700"/>
              <w:jc w:val="center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1B6D19B5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3543" w:type="dxa"/>
          </w:tcPr>
          <w:p w14:paraId="437FEEC0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</w:t>
            </w:r>
          </w:p>
        </w:tc>
        <w:tc>
          <w:tcPr>
            <w:tcW w:w="3829" w:type="dxa"/>
          </w:tcPr>
          <w:p w14:paraId="1DF705DB" w14:textId="77777777" w:rsidR="007C6ECD" w:rsidRPr="00C45054" w:rsidRDefault="007C6ECD" w:rsidP="00A354DB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rStyle w:val="dash041e0431044b0447043d044b0439char1"/>
              </w:rPr>
              <w:t xml:space="preserve">формирование у обучающихся представлений о </w:t>
            </w:r>
            <w:r w:rsidR="00A354DB">
              <w:rPr>
                <w:szCs w:val="24"/>
              </w:rPr>
              <w:t>работ</w:t>
            </w:r>
            <w:r w:rsidRPr="00C45054">
              <w:rPr>
                <w:szCs w:val="24"/>
              </w:rPr>
              <w:t>е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  <w:r w:rsidRPr="00C45054">
              <w:rPr>
                <w:rStyle w:val="dash041e0431044b0447043d044b0439char1"/>
              </w:rPr>
              <w:t>.</w:t>
            </w:r>
          </w:p>
        </w:tc>
        <w:tc>
          <w:tcPr>
            <w:tcW w:w="849" w:type="dxa"/>
          </w:tcPr>
          <w:p w14:paraId="28A86EB0" w14:textId="31890541" w:rsidR="007C6ECD" w:rsidRPr="00C45054" w:rsidRDefault="007C6ECD" w:rsidP="007C6ECD">
            <w:pPr>
              <w:pStyle w:val="a7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14:paraId="60AB1E64" w14:textId="77777777" w:rsidR="007C6ECD" w:rsidRPr="00C45054" w:rsidRDefault="007C6ECD" w:rsidP="007C6ECD">
            <w:pPr>
              <w:pStyle w:val="a7"/>
              <w:rPr>
                <w:szCs w:val="24"/>
              </w:rPr>
            </w:pPr>
          </w:p>
        </w:tc>
      </w:tr>
      <w:tr w:rsidR="007C6ECD" w:rsidRPr="00C45054" w14:paraId="2A611DFA" w14:textId="77777777" w:rsidTr="00C45054">
        <w:tc>
          <w:tcPr>
            <w:tcW w:w="617" w:type="dxa"/>
          </w:tcPr>
          <w:p w14:paraId="372C047D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86" w:type="dxa"/>
          </w:tcPr>
          <w:p w14:paraId="2EB4F372" w14:textId="77777777" w:rsidR="007C6ECD" w:rsidRPr="00C45054" w:rsidRDefault="007C6ECD" w:rsidP="007C6EC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Виды проектов.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Особенности</w:t>
            </w:r>
            <w:r w:rsidRPr="00C45054">
              <w:rPr>
                <w:spacing w:val="5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разных</w:t>
            </w:r>
            <w:r w:rsidRPr="00C45054">
              <w:rPr>
                <w:spacing w:val="58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видов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проектов.</w:t>
            </w:r>
          </w:p>
        </w:tc>
        <w:tc>
          <w:tcPr>
            <w:tcW w:w="992" w:type="dxa"/>
          </w:tcPr>
          <w:p w14:paraId="6EEC338E" w14:textId="77777777" w:rsidR="007C6ECD" w:rsidRPr="00C45054" w:rsidRDefault="007C6ECD" w:rsidP="007C6ECD">
            <w:pPr>
              <w:pStyle w:val="a7"/>
              <w:ind w:right="317" w:firstLine="61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7682B1F0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3543" w:type="dxa"/>
          </w:tcPr>
          <w:p w14:paraId="0EF13F00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</w:t>
            </w:r>
          </w:p>
        </w:tc>
        <w:tc>
          <w:tcPr>
            <w:tcW w:w="3829" w:type="dxa"/>
          </w:tcPr>
          <w:p w14:paraId="580A8B63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rStyle w:val="dash041e0431044b0447043d044b0439char1"/>
              </w:rPr>
              <w:t xml:space="preserve">формирование у обучающихся представлений о </w:t>
            </w:r>
            <w:proofErr w:type="spellStart"/>
            <w:r w:rsidRPr="00C45054">
              <w:rPr>
                <w:szCs w:val="24"/>
              </w:rPr>
              <w:t>работате</w:t>
            </w:r>
            <w:proofErr w:type="spellEnd"/>
            <w:r w:rsidRPr="00C45054">
              <w:rPr>
                <w:szCs w:val="24"/>
              </w:rPr>
              <w:t xml:space="preserve">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  <w:r w:rsidRPr="00C45054">
              <w:rPr>
                <w:rStyle w:val="dash041e0431044b0447043d044b0439char1"/>
              </w:rPr>
              <w:t>.</w:t>
            </w:r>
          </w:p>
        </w:tc>
        <w:tc>
          <w:tcPr>
            <w:tcW w:w="849" w:type="dxa"/>
          </w:tcPr>
          <w:p w14:paraId="27922B22" w14:textId="709B50B3" w:rsidR="007C6ECD" w:rsidRPr="00C45054" w:rsidRDefault="007C6ECD" w:rsidP="007C6ECD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2D8D8CD9" w14:textId="77777777" w:rsidR="007C6ECD" w:rsidRPr="00C45054" w:rsidRDefault="007C6ECD" w:rsidP="007C6ECD">
            <w:pPr>
              <w:pStyle w:val="a7"/>
              <w:rPr>
                <w:szCs w:val="24"/>
              </w:rPr>
            </w:pPr>
          </w:p>
        </w:tc>
      </w:tr>
      <w:tr w:rsidR="007C6ECD" w:rsidRPr="00C45054" w14:paraId="3D24B10A" w14:textId="77777777" w:rsidTr="00C45054">
        <w:tc>
          <w:tcPr>
            <w:tcW w:w="617" w:type="dxa"/>
          </w:tcPr>
          <w:p w14:paraId="6AC7BBB0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86" w:type="dxa"/>
          </w:tcPr>
          <w:p w14:paraId="0B782DCD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Этапы</w:t>
            </w:r>
            <w:r w:rsidRPr="00C45054">
              <w:rPr>
                <w:spacing w:val="-2"/>
                <w:szCs w:val="24"/>
              </w:rPr>
              <w:t xml:space="preserve"> </w:t>
            </w:r>
            <w:r w:rsidRPr="00C45054">
              <w:rPr>
                <w:szCs w:val="24"/>
              </w:rPr>
              <w:t>работы</w:t>
            </w:r>
            <w:r w:rsidRPr="00C45054">
              <w:rPr>
                <w:spacing w:val="-1"/>
                <w:szCs w:val="24"/>
              </w:rPr>
              <w:t xml:space="preserve"> </w:t>
            </w:r>
            <w:r w:rsidRPr="00C45054">
              <w:rPr>
                <w:szCs w:val="24"/>
              </w:rPr>
              <w:t>над</w:t>
            </w:r>
            <w:r w:rsidRPr="00C45054">
              <w:rPr>
                <w:spacing w:val="-2"/>
                <w:szCs w:val="24"/>
              </w:rPr>
              <w:t xml:space="preserve"> </w:t>
            </w:r>
            <w:r w:rsidRPr="00C45054">
              <w:rPr>
                <w:szCs w:val="24"/>
              </w:rPr>
              <w:t>проектом.</w:t>
            </w:r>
          </w:p>
        </w:tc>
        <w:tc>
          <w:tcPr>
            <w:tcW w:w="992" w:type="dxa"/>
          </w:tcPr>
          <w:p w14:paraId="1C81C374" w14:textId="77777777" w:rsidR="007C6ECD" w:rsidRPr="00C45054" w:rsidRDefault="007C6ECD" w:rsidP="007C6ECD">
            <w:pPr>
              <w:pStyle w:val="a7"/>
              <w:ind w:firstLine="61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3933F289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rStyle w:val="dash041e005f0431005f044b005f0447005f043d005f044b005f0439005f005fchar1char1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3543" w:type="dxa"/>
          </w:tcPr>
          <w:p w14:paraId="18EC50DB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bCs/>
                <w:iCs/>
                <w:color w:val="000000"/>
                <w:szCs w:val="24"/>
              </w:rPr>
            </w:pPr>
            <w:r w:rsidRPr="00C45054">
              <w:rPr>
                <w:szCs w:val="24"/>
              </w:rPr>
              <w:t>уметь анализировать, делать выводы, составлять планы к тестам;</w:t>
            </w:r>
            <w:r w:rsidRPr="00C45054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3829" w:type="dxa"/>
          </w:tcPr>
          <w:p w14:paraId="3CE6A84B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rStyle w:val="dash041e0431044b0447043d044b0439char1"/>
              </w:rPr>
              <w:t>формирование у обучающихся навыков работы с текстовой информацией.</w:t>
            </w:r>
          </w:p>
        </w:tc>
        <w:tc>
          <w:tcPr>
            <w:tcW w:w="849" w:type="dxa"/>
          </w:tcPr>
          <w:p w14:paraId="77D30AB4" w14:textId="1173C4D0" w:rsidR="007C6ECD" w:rsidRPr="00C45054" w:rsidRDefault="007C6ECD" w:rsidP="00A10E9C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764E83D6" w14:textId="77777777" w:rsidR="007C6ECD" w:rsidRPr="00C45054" w:rsidRDefault="007C6ECD" w:rsidP="007C6ECD">
            <w:pPr>
              <w:pStyle w:val="a7"/>
              <w:rPr>
                <w:szCs w:val="24"/>
              </w:rPr>
            </w:pPr>
          </w:p>
        </w:tc>
      </w:tr>
      <w:tr w:rsidR="007C6ECD" w:rsidRPr="00C45054" w14:paraId="6051ABFB" w14:textId="77777777" w:rsidTr="00C45054">
        <w:tc>
          <w:tcPr>
            <w:tcW w:w="617" w:type="dxa"/>
          </w:tcPr>
          <w:p w14:paraId="43A88FB2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2786" w:type="dxa"/>
          </w:tcPr>
          <w:p w14:paraId="349D68F2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 занятие. Выбор темы проекта. Анализ проекта-образца.</w:t>
            </w:r>
          </w:p>
        </w:tc>
        <w:tc>
          <w:tcPr>
            <w:tcW w:w="992" w:type="dxa"/>
          </w:tcPr>
          <w:p w14:paraId="15CFD81E" w14:textId="77777777" w:rsidR="007C6ECD" w:rsidRPr="00C45054" w:rsidRDefault="007C6ECD" w:rsidP="007C6ECD">
            <w:pPr>
              <w:pStyle w:val="a7"/>
              <w:ind w:right="317" w:firstLine="0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61A2C652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C45054">
              <w:rPr>
                <w:rStyle w:val="dash041e005f0431005f044b005f0447005f043d005f044b005f0439005f005fchar1char1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</w:t>
            </w:r>
          </w:p>
        </w:tc>
        <w:tc>
          <w:tcPr>
            <w:tcW w:w="3543" w:type="dxa"/>
          </w:tcPr>
          <w:p w14:paraId="3C9F264F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rStyle w:val="a6"/>
                <w:b w:val="0"/>
                <w:bCs w:val="0"/>
                <w:szCs w:val="24"/>
              </w:rPr>
              <w:t xml:space="preserve">умение продуктивно общаться и взаимодействовать </w:t>
            </w:r>
            <w:r w:rsidRPr="00C45054">
              <w:rPr>
                <w:szCs w:val="24"/>
              </w:rPr>
              <w:t xml:space="preserve">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  <w:tc>
          <w:tcPr>
            <w:tcW w:w="3829" w:type="dxa"/>
          </w:tcPr>
          <w:p w14:paraId="408D7B77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rStyle w:val="dash041e0431044b0447043d044b0439char1"/>
              </w:rPr>
              <w:t>формирование у обучающихся личностных представлений об</w:t>
            </w:r>
            <w:r w:rsidRPr="00C45054">
              <w:rPr>
                <w:szCs w:val="24"/>
              </w:rPr>
              <w:t xml:space="preserve"> основных этапах работы над проектом и разработке критериев оценивания проекта</w:t>
            </w:r>
            <w:proofErr w:type="gramStart"/>
            <w:r w:rsidRPr="00C45054">
              <w:rPr>
                <w:szCs w:val="24"/>
              </w:rPr>
              <w:t>; .</w:t>
            </w:r>
            <w:proofErr w:type="gramEnd"/>
          </w:p>
        </w:tc>
        <w:tc>
          <w:tcPr>
            <w:tcW w:w="849" w:type="dxa"/>
          </w:tcPr>
          <w:p w14:paraId="0EC66B1C" w14:textId="215214B0" w:rsidR="007C6ECD" w:rsidRPr="00C45054" w:rsidRDefault="007C6ECD" w:rsidP="00A10E9C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6D07D3B5" w14:textId="77777777" w:rsidR="007C6ECD" w:rsidRPr="00C45054" w:rsidRDefault="007C6ECD" w:rsidP="007C6ECD">
            <w:pPr>
              <w:pStyle w:val="a7"/>
              <w:rPr>
                <w:szCs w:val="24"/>
              </w:rPr>
            </w:pPr>
          </w:p>
        </w:tc>
      </w:tr>
      <w:tr w:rsidR="007C6ECD" w:rsidRPr="00C45054" w14:paraId="36549C13" w14:textId="77777777" w:rsidTr="00C45054">
        <w:tc>
          <w:tcPr>
            <w:tcW w:w="617" w:type="dxa"/>
          </w:tcPr>
          <w:p w14:paraId="383FA54F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86" w:type="dxa"/>
          </w:tcPr>
          <w:p w14:paraId="7CB59B77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 занятие. Определение темы, цели, задач проекта.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Анализ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проекта-образца.</w:t>
            </w:r>
          </w:p>
        </w:tc>
        <w:tc>
          <w:tcPr>
            <w:tcW w:w="992" w:type="dxa"/>
          </w:tcPr>
          <w:p w14:paraId="5E1A2747" w14:textId="77777777" w:rsidR="007C6ECD" w:rsidRPr="00C45054" w:rsidRDefault="007C6ECD" w:rsidP="007C6ECD">
            <w:pPr>
              <w:pStyle w:val="a7"/>
              <w:ind w:right="317" w:firstLine="0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C61C328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rFonts w:eastAsia="Arial Unicode MS"/>
                <w:color w:val="000000"/>
                <w:szCs w:val="24"/>
              </w:rPr>
            </w:pPr>
            <w:r w:rsidRPr="00C45054">
              <w:rPr>
                <w:rFonts w:eastAsia="Arial Unicode MS"/>
                <w:color w:val="000000"/>
                <w:szCs w:val="24"/>
              </w:rPr>
              <w:t>понимание значения знаний для человека.</w:t>
            </w:r>
          </w:p>
          <w:p w14:paraId="3D88B2BE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Fonts w:eastAsia="Arial Unicode MS"/>
                <w:color w:val="000000"/>
                <w:szCs w:val="24"/>
              </w:rPr>
              <w:t>Оценка собственной деятельности.</w:t>
            </w:r>
          </w:p>
        </w:tc>
        <w:tc>
          <w:tcPr>
            <w:tcW w:w="3543" w:type="dxa"/>
          </w:tcPr>
          <w:p w14:paraId="403DFB5D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rFonts w:eastAsia="Calibri"/>
                <w:bCs/>
                <w:iCs/>
                <w:szCs w:val="24"/>
              </w:rPr>
            </w:pPr>
            <w:r w:rsidRPr="00C45054">
              <w:rPr>
                <w:rFonts w:eastAsia="Calibri"/>
                <w:bCs/>
                <w:iCs/>
                <w:szCs w:val="24"/>
              </w:rPr>
              <w:t>выделение и формулирование цели; ориентировка в учебнике;</w:t>
            </w:r>
          </w:p>
          <w:p w14:paraId="24E0FE8C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rFonts w:eastAsia="Calibri"/>
                <w:bCs/>
                <w:iCs/>
                <w:szCs w:val="24"/>
              </w:rPr>
            </w:pPr>
            <w:r w:rsidRPr="00C45054">
              <w:rPr>
                <w:rFonts w:eastAsia="Calibri"/>
                <w:bCs/>
                <w:iCs/>
                <w:szCs w:val="24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6691F994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</w:p>
        </w:tc>
        <w:tc>
          <w:tcPr>
            <w:tcW w:w="3829" w:type="dxa"/>
          </w:tcPr>
          <w:p w14:paraId="09208FDD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формирование представлений о </w:t>
            </w:r>
          </w:p>
          <w:p w14:paraId="413BD6BE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color w:val="000000"/>
                <w:szCs w:val="24"/>
                <w:lang w:bidi="ru-RU"/>
              </w:rPr>
            </w:pPr>
            <w:r w:rsidRPr="00C45054">
              <w:rPr>
                <w:color w:val="000000"/>
                <w:szCs w:val="24"/>
                <w:lang w:bidi="ru-RU"/>
              </w:rPr>
              <w:t>видах проектов.</w:t>
            </w:r>
          </w:p>
        </w:tc>
        <w:tc>
          <w:tcPr>
            <w:tcW w:w="849" w:type="dxa"/>
          </w:tcPr>
          <w:p w14:paraId="2FAA1F7A" w14:textId="64F07575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2C8646BD" w14:textId="77777777" w:rsidR="007C6ECD" w:rsidRPr="00C45054" w:rsidRDefault="007C6ECD" w:rsidP="007C6ECD">
            <w:pPr>
              <w:pStyle w:val="a7"/>
              <w:rPr>
                <w:szCs w:val="24"/>
              </w:rPr>
            </w:pPr>
          </w:p>
        </w:tc>
      </w:tr>
      <w:tr w:rsidR="007C6ECD" w:rsidRPr="00C45054" w14:paraId="67347677" w14:textId="77777777" w:rsidTr="00C45054">
        <w:tc>
          <w:tcPr>
            <w:tcW w:w="617" w:type="dxa"/>
          </w:tcPr>
          <w:p w14:paraId="66F44F74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786" w:type="dxa"/>
          </w:tcPr>
          <w:p w14:paraId="45990B14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</w:t>
            </w:r>
            <w:r w:rsidRPr="00C45054">
              <w:rPr>
                <w:spacing w:val="19"/>
                <w:szCs w:val="24"/>
              </w:rPr>
              <w:t xml:space="preserve"> </w:t>
            </w:r>
            <w:r w:rsidRPr="00C45054">
              <w:rPr>
                <w:szCs w:val="24"/>
              </w:rPr>
              <w:t>занятие.</w:t>
            </w:r>
            <w:r w:rsidRPr="00C45054">
              <w:rPr>
                <w:spacing w:val="19"/>
                <w:szCs w:val="24"/>
              </w:rPr>
              <w:t xml:space="preserve"> </w:t>
            </w:r>
            <w:r w:rsidRPr="00C45054">
              <w:rPr>
                <w:szCs w:val="24"/>
              </w:rPr>
              <w:t>Этапы</w:t>
            </w:r>
            <w:r w:rsidRPr="00C45054">
              <w:rPr>
                <w:spacing w:val="20"/>
                <w:szCs w:val="24"/>
              </w:rPr>
              <w:t xml:space="preserve"> </w:t>
            </w:r>
            <w:r w:rsidRPr="00C45054">
              <w:rPr>
                <w:szCs w:val="24"/>
              </w:rPr>
              <w:t>работы</w:t>
            </w:r>
            <w:r w:rsidRPr="00C45054">
              <w:rPr>
                <w:spacing w:val="21"/>
                <w:szCs w:val="24"/>
              </w:rPr>
              <w:t xml:space="preserve"> </w:t>
            </w:r>
            <w:r w:rsidRPr="00C45054">
              <w:rPr>
                <w:szCs w:val="24"/>
              </w:rPr>
              <w:t>над</w:t>
            </w:r>
            <w:r w:rsidRPr="00C45054">
              <w:rPr>
                <w:spacing w:val="21"/>
                <w:szCs w:val="24"/>
              </w:rPr>
              <w:t xml:space="preserve"> </w:t>
            </w:r>
            <w:r w:rsidRPr="00C45054">
              <w:rPr>
                <w:szCs w:val="24"/>
              </w:rPr>
              <w:t>проектом.</w:t>
            </w:r>
            <w:r w:rsidRPr="00C45054">
              <w:rPr>
                <w:spacing w:val="21"/>
                <w:szCs w:val="24"/>
              </w:rPr>
              <w:t xml:space="preserve"> </w:t>
            </w:r>
            <w:r w:rsidRPr="00C45054">
              <w:rPr>
                <w:szCs w:val="24"/>
              </w:rPr>
              <w:t>Анализ проекта-образца.</w:t>
            </w:r>
          </w:p>
        </w:tc>
        <w:tc>
          <w:tcPr>
            <w:tcW w:w="992" w:type="dxa"/>
          </w:tcPr>
          <w:p w14:paraId="1B4AD45C" w14:textId="77777777" w:rsidR="007C6ECD" w:rsidRPr="00C45054" w:rsidRDefault="007C6ECD" w:rsidP="007C6ECD">
            <w:pPr>
              <w:pStyle w:val="a7"/>
              <w:ind w:right="317" w:firstLine="0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0C19BF3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Умение работать в группе; личностное совершенствование: развивать стремление к самосовершенствованию</w:t>
            </w:r>
          </w:p>
        </w:tc>
        <w:tc>
          <w:tcPr>
            <w:tcW w:w="3543" w:type="dxa"/>
          </w:tcPr>
          <w:p w14:paraId="3E887A8A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bCs/>
                <w:iCs/>
                <w:color w:val="000000"/>
                <w:szCs w:val="24"/>
              </w:rPr>
            </w:pPr>
            <w:r w:rsidRPr="00C45054">
              <w:rPr>
                <w:szCs w:val="24"/>
              </w:rPr>
              <w:t>способности анализировать реальные социальные ситуации, выбирать адекватные способы деятельности и модели поведения</w:t>
            </w:r>
            <w:r w:rsidRPr="00C45054">
              <w:rPr>
                <w:bCs/>
                <w:iCs/>
                <w:color w:val="000000"/>
                <w:szCs w:val="24"/>
              </w:rPr>
              <w:t>.</w:t>
            </w:r>
          </w:p>
        </w:tc>
        <w:tc>
          <w:tcPr>
            <w:tcW w:w="3829" w:type="dxa"/>
          </w:tcPr>
          <w:p w14:paraId="14D1E1FE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формирование навыков учащихся в формулировке темы исследовательской и проектной работы, доказывать ее актуальность;</w:t>
            </w:r>
          </w:p>
          <w:p w14:paraId="52D7894A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</w:p>
        </w:tc>
        <w:tc>
          <w:tcPr>
            <w:tcW w:w="849" w:type="dxa"/>
          </w:tcPr>
          <w:p w14:paraId="31BAC8AE" w14:textId="77D6FB51" w:rsidR="007C6ECD" w:rsidRPr="00C45054" w:rsidRDefault="007C6ECD" w:rsidP="00A10E9C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65B18B28" w14:textId="77777777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</w:tr>
      <w:tr w:rsidR="007C6ECD" w:rsidRPr="00C45054" w14:paraId="3732DF5C" w14:textId="77777777" w:rsidTr="00C45054">
        <w:tc>
          <w:tcPr>
            <w:tcW w:w="617" w:type="dxa"/>
          </w:tcPr>
          <w:p w14:paraId="62B19383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786" w:type="dxa"/>
          </w:tcPr>
          <w:p w14:paraId="5174F217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 занятие. Методы исследования. Анализ проекта-образца.</w:t>
            </w:r>
          </w:p>
        </w:tc>
        <w:tc>
          <w:tcPr>
            <w:tcW w:w="992" w:type="dxa"/>
          </w:tcPr>
          <w:p w14:paraId="0E782C9B" w14:textId="77777777" w:rsidR="007C6ECD" w:rsidRPr="00C45054" w:rsidRDefault="007C6ECD" w:rsidP="007C6ECD">
            <w:pPr>
              <w:pStyle w:val="a7"/>
              <w:ind w:right="317" w:firstLine="0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3353FE64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участие в общественной жизни.</w:t>
            </w:r>
          </w:p>
        </w:tc>
        <w:tc>
          <w:tcPr>
            <w:tcW w:w="3543" w:type="dxa"/>
          </w:tcPr>
          <w:p w14:paraId="38531221" w14:textId="77777777" w:rsidR="007C6ECD" w:rsidRPr="00C45054" w:rsidRDefault="00242729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rFonts w:eastAsia="Calibri"/>
                <w:bCs/>
                <w:iCs/>
                <w:szCs w:val="24"/>
              </w:rPr>
              <w:t xml:space="preserve">участие </w:t>
            </w:r>
            <w:r w:rsidR="007C6ECD" w:rsidRPr="00C45054">
              <w:rPr>
                <w:rFonts w:eastAsia="Calibri"/>
                <w:bCs/>
                <w:iCs/>
                <w:szCs w:val="24"/>
              </w:rPr>
              <w:t>в коллективном обсуждении проблем; обмен мнениями.</w:t>
            </w:r>
          </w:p>
        </w:tc>
        <w:tc>
          <w:tcPr>
            <w:tcW w:w="3829" w:type="dxa"/>
          </w:tcPr>
          <w:p w14:paraId="65EB409F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применение на практике знаний об основах методологии исследовательской и проектной деятельности;</w:t>
            </w:r>
          </w:p>
        </w:tc>
        <w:tc>
          <w:tcPr>
            <w:tcW w:w="849" w:type="dxa"/>
          </w:tcPr>
          <w:p w14:paraId="0D1AFC4A" w14:textId="0D744F42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5F4D6545" w14:textId="77777777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</w:tr>
      <w:tr w:rsidR="007C6ECD" w:rsidRPr="00C45054" w14:paraId="405DE518" w14:textId="77777777" w:rsidTr="00C45054">
        <w:trPr>
          <w:trHeight w:val="1670"/>
        </w:trPr>
        <w:tc>
          <w:tcPr>
            <w:tcW w:w="617" w:type="dxa"/>
          </w:tcPr>
          <w:p w14:paraId="35AF975A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786" w:type="dxa"/>
          </w:tcPr>
          <w:p w14:paraId="2C4E23C0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</w:t>
            </w:r>
            <w:r w:rsidRPr="00C45054">
              <w:rPr>
                <w:spacing w:val="-5"/>
                <w:szCs w:val="24"/>
              </w:rPr>
              <w:t xml:space="preserve"> </w:t>
            </w:r>
            <w:r w:rsidRPr="00C45054">
              <w:rPr>
                <w:szCs w:val="24"/>
              </w:rPr>
              <w:t>занятие.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Технология</w:t>
            </w:r>
            <w:r w:rsidRPr="00C45054">
              <w:rPr>
                <w:spacing w:val="-4"/>
                <w:szCs w:val="24"/>
              </w:rPr>
              <w:t xml:space="preserve"> </w:t>
            </w:r>
            <w:r w:rsidRPr="00C45054">
              <w:rPr>
                <w:szCs w:val="24"/>
              </w:rPr>
              <w:t>составления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плана работы.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Анализ</w:t>
            </w:r>
            <w:r w:rsidRPr="00C45054">
              <w:rPr>
                <w:spacing w:val="56"/>
                <w:szCs w:val="24"/>
              </w:rPr>
              <w:t xml:space="preserve"> </w:t>
            </w:r>
            <w:r w:rsidRPr="00C45054">
              <w:rPr>
                <w:szCs w:val="24"/>
              </w:rPr>
              <w:t>проекта-образца.</w:t>
            </w:r>
          </w:p>
        </w:tc>
        <w:tc>
          <w:tcPr>
            <w:tcW w:w="992" w:type="dxa"/>
          </w:tcPr>
          <w:p w14:paraId="4CBE3E3D" w14:textId="77777777" w:rsidR="007C6ECD" w:rsidRPr="00C45054" w:rsidRDefault="007C6ECD" w:rsidP="007C6ECD">
            <w:pPr>
              <w:pStyle w:val="a7"/>
              <w:ind w:right="454" w:firstLine="61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39667A8F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rFonts w:eastAsia="Arial Unicode MS"/>
                <w:color w:val="000000"/>
                <w:szCs w:val="24"/>
                <w:lang w:bidi="ru-RU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к</w:t>
            </w:r>
            <w:r w:rsidRPr="00C45054">
              <w:rPr>
                <w:rFonts w:eastAsia="Arial Unicode MS"/>
                <w:color w:val="000000"/>
                <w:szCs w:val="24"/>
                <w:lang w:bidi="ru-RU"/>
              </w:rPr>
              <w:t xml:space="preserve"> учебной деятельности; ин</w:t>
            </w:r>
            <w:r w:rsidRPr="00C45054">
              <w:rPr>
                <w:rFonts w:eastAsia="Arial Unicode MS"/>
                <w:color w:val="000000"/>
                <w:szCs w:val="24"/>
                <w:lang w:bidi="ru-RU"/>
              </w:rPr>
              <w:softHyphen/>
              <w:t>терес к новому учебному материалу;</w:t>
            </w:r>
          </w:p>
          <w:p w14:paraId="2B7895F8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color w:val="000000"/>
                <w:szCs w:val="24"/>
                <w:lang w:bidi="ru-RU"/>
              </w:rPr>
              <w:t>способность к самооценке.</w:t>
            </w:r>
          </w:p>
        </w:tc>
        <w:tc>
          <w:tcPr>
            <w:tcW w:w="3543" w:type="dxa"/>
          </w:tcPr>
          <w:p w14:paraId="4C1E12A6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color w:val="000000"/>
                <w:szCs w:val="24"/>
                <w:lang w:bidi="ru-RU"/>
              </w:rPr>
            </w:pPr>
            <w:r w:rsidRPr="00C45054">
              <w:rPr>
                <w:color w:val="000000"/>
                <w:szCs w:val="24"/>
                <w:lang w:bidi="ru-RU"/>
              </w:rPr>
              <w:t>удерживание цели дея</w:t>
            </w:r>
            <w:r w:rsidRPr="00C45054">
              <w:rPr>
                <w:color w:val="000000"/>
                <w:szCs w:val="24"/>
                <w:lang w:bidi="ru-RU"/>
              </w:rPr>
              <w:softHyphen/>
              <w:t>тельности до получения ее результата; осуществление самостоятельного кон</w:t>
            </w:r>
            <w:r w:rsidRPr="00C45054">
              <w:rPr>
                <w:color w:val="000000"/>
                <w:szCs w:val="24"/>
                <w:lang w:bidi="ru-RU"/>
              </w:rPr>
              <w:softHyphen/>
              <w:t>троля своей деятельности.</w:t>
            </w:r>
          </w:p>
          <w:p w14:paraId="38BE560D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rStyle w:val="dash041e005f0431005f044b005f0447005f043d005f044b005f0439005f005fchar1char1"/>
              </w:rPr>
            </w:pPr>
          </w:p>
        </w:tc>
        <w:tc>
          <w:tcPr>
            <w:tcW w:w="3829" w:type="dxa"/>
          </w:tcPr>
          <w:p w14:paraId="78F81234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49" w:type="dxa"/>
          </w:tcPr>
          <w:p w14:paraId="5FDF3ACB" w14:textId="42116221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11DF58CA" w14:textId="77777777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</w:tr>
      <w:tr w:rsidR="007C6ECD" w:rsidRPr="00C45054" w14:paraId="2AEE531C" w14:textId="77777777" w:rsidTr="00C45054">
        <w:tc>
          <w:tcPr>
            <w:tcW w:w="617" w:type="dxa"/>
          </w:tcPr>
          <w:p w14:paraId="6D2AADE5" w14:textId="77777777" w:rsidR="007C6ECD" w:rsidRPr="00C45054" w:rsidRDefault="00C45054" w:rsidP="007C6ECD">
            <w:pPr>
              <w:pStyle w:val="a7"/>
              <w:ind w:left="-249" w:right="-484" w:firstLine="283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786" w:type="dxa"/>
          </w:tcPr>
          <w:p w14:paraId="195E24C7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</w:t>
            </w:r>
            <w:r w:rsidRPr="00C45054">
              <w:rPr>
                <w:spacing w:val="-5"/>
                <w:szCs w:val="24"/>
              </w:rPr>
              <w:t xml:space="preserve"> </w:t>
            </w:r>
            <w:r w:rsidRPr="00C45054">
              <w:rPr>
                <w:szCs w:val="24"/>
              </w:rPr>
              <w:t>занятие.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lastRenderedPageBreak/>
              <w:t>Виды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источников</w:t>
            </w:r>
            <w:r w:rsidRPr="00C45054">
              <w:rPr>
                <w:spacing w:val="-3"/>
                <w:szCs w:val="24"/>
              </w:rPr>
              <w:t xml:space="preserve"> </w:t>
            </w:r>
            <w:r w:rsidRPr="00C45054">
              <w:rPr>
                <w:szCs w:val="24"/>
              </w:rPr>
              <w:t>информации.</w:t>
            </w:r>
          </w:p>
          <w:p w14:paraId="4BB5A010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Алгоритм</w:t>
            </w:r>
            <w:r w:rsidRPr="00C45054">
              <w:rPr>
                <w:spacing w:val="-4"/>
                <w:szCs w:val="24"/>
              </w:rPr>
              <w:t xml:space="preserve"> </w:t>
            </w:r>
            <w:r w:rsidRPr="00C45054">
              <w:rPr>
                <w:szCs w:val="24"/>
              </w:rPr>
              <w:t>работы</w:t>
            </w:r>
            <w:r w:rsidRPr="00C45054">
              <w:rPr>
                <w:spacing w:val="-2"/>
                <w:szCs w:val="24"/>
              </w:rPr>
              <w:t xml:space="preserve"> </w:t>
            </w:r>
            <w:r w:rsidRPr="00C45054">
              <w:rPr>
                <w:szCs w:val="24"/>
              </w:rPr>
              <w:t>с</w:t>
            </w:r>
            <w:r w:rsidRPr="00C45054">
              <w:rPr>
                <w:spacing w:val="-4"/>
                <w:szCs w:val="24"/>
              </w:rPr>
              <w:t xml:space="preserve"> </w:t>
            </w:r>
            <w:r w:rsidRPr="00C45054">
              <w:rPr>
                <w:szCs w:val="24"/>
              </w:rPr>
              <w:t>литературой.</w:t>
            </w:r>
            <w:r w:rsidRPr="00C45054">
              <w:rPr>
                <w:spacing w:val="-2"/>
                <w:szCs w:val="24"/>
              </w:rPr>
              <w:t xml:space="preserve"> </w:t>
            </w:r>
            <w:r w:rsidRPr="00C45054">
              <w:rPr>
                <w:szCs w:val="24"/>
              </w:rPr>
              <w:t>Анализ</w:t>
            </w:r>
            <w:r w:rsidRPr="00C45054">
              <w:rPr>
                <w:spacing w:val="56"/>
                <w:szCs w:val="24"/>
              </w:rPr>
              <w:t xml:space="preserve"> </w:t>
            </w:r>
            <w:r w:rsidRPr="00C45054">
              <w:rPr>
                <w:szCs w:val="24"/>
              </w:rPr>
              <w:t>проекта-образца.</w:t>
            </w:r>
          </w:p>
        </w:tc>
        <w:tc>
          <w:tcPr>
            <w:tcW w:w="992" w:type="dxa"/>
          </w:tcPr>
          <w:p w14:paraId="11CA6161" w14:textId="77777777" w:rsidR="007C6ECD" w:rsidRPr="00C45054" w:rsidRDefault="007C6ECD" w:rsidP="005D50E1">
            <w:pPr>
              <w:pStyle w:val="a7"/>
              <w:ind w:right="546" w:hanging="80"/>
              <w:jc w:val="center"/>
              <w:rPr>
                <w:szCs w:val="24"/>
              </w:rPr>
            </w:pPr>
            <w:r w:rsidRPr="00C45054">
              <w:rPr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14:paraId="1C06785E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 xml:space="preserve">осознание </w:t>
            </w:r>
            <w:r w:rsidRPr="00C45054">
              <w:rPr>
                <w:rStyle w:val="dash041e005f0431005f044b005f0447005f043d005f044b005f0439005f005fchar1char1"/>
              </w:rPr>
              <w:lastRenderedPageBreak/>
              <w:t>значения науки в жизни человека и общества.</w:t>
            </w:r>
          </w:p>
        </w:tc>
        <w:tc>
          <w:tcPr>
            <w:tcW w:w="3543" w:type="dxa"/>
          </w:tcPr>
          <w:p w14:paraId="3F44757B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lastRenderedPageBreak/>
              <w:t xml:space="preserve">готовность и способность к </w:t>
            </w:r>
            <w:r w:rsidRPr="00C45054">
              <w:rPr>
                <w:szCs w:val="24"/>
              </w:rPr>
              <w:lastRenderedPageBreak/>
              <w:t>самостоятельной информационно-познавательной деятельности, включая умение ориентироваться в различных источниках информации, критически оценивать</w:t>
            </w:r>
            <w:r w:rsidR="00C45054">
              <w:rPr>
                <w:szCs w:val="24"/>
              </w:rPr>
              <w:t xml:space="preserve"> и интерпретировать информацию.</w:t>
            </w:r>
          </w:p>
        </w:tc>
        <w:tc>
          <w:tcPr>
            <w:tcW w:w="3829" w:type="dxa"/>
          </w:tcPr>
          <w:p w14:paraId="405BC687" w14:textId="78D61748" w:rsidR="007C6ECD" w:rsidRPr="00C45054" w:rsidRDefault="007C6ECD" w:rsidP="00A10E9C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lastRenderedPageBreak/>
              <w:t xml:space="preserve">формирование навыков работы с </w:t>
            </w:r>
            <w:r w:rsidRPr="00C45054">
              <w:rPr>
                <w:szCs w:val="24"/>
              </w:rPr>
              <w:lastRenderedPageBreak/>
              <w:t>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      </w:r>
          </w:p>
        </w:tc>
        <w:tc>
          <w:tcPr>
            <w:tcW w:w="849" w:type="dxa"/>
          </w:tcPr>
          <w:p w14:paraId="1BDBF087" w14:textId="2FEE6CF2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5FA72975" w14:textId="77777777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</w:tr>
      <w:tr w:rsidR="007C6ECD" w:rsidRPr="00C45054" w14:paraId="66398CC9" w14:textId="77777777" w:rsidTr="00C45054">
        <w:tc>
          <w:tcPr>
            <w:tcW w:w="617" w:type="dxa"/>
          </w:tcPr>
          <w:p w14:paraId="13F71857" w14:textId="77777777" w:rsidR="007C6ECD" w:rsidRPr="00C45054" w:rsidRDefault="00C45054" w:rsidP="007C6ECD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786" w:type="dxa"/>
          </w:tcPr>
          <w:p w14:paraId="096D79CE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 занятие. Алгоритм работы с Интернет- ресурсами.</w:t>
            </w:r>
          </w:p>
        </w:tc>
        <w:tc>
          <w:tcPr>
            <w:tcW w:w="992" w:type="dxa"/>
          </w:tcPr>
          <w:p w14:paraId="47E69027" w14:textId="77777777" w:rsidR="007C6ECD" w:rsidRPr="00C45054" w:rsidRDefault="007C6ECD" w:rsidP="007C6ECD">
            <w:pPr>
              <w:pStyle w:val="a7"/>
              <w:ind w:right="317" w:firstLine="61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73350A79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 в общественной жизни;</w:t>
            </w:r>
          </w:p>
          <w:p w14:paraId="54DFA9C9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color w:val="000000"/>
                <w:szCs w:val="24"/>
                <w:lang w:bidi="ru-RU"/>
              </w:rPr>
            </w:pPr>
          </w:p>
        </w:tc>
        <w:tc>
          <w:tcPr>
            <w:tcW w:w="3543" w:type="dxa"/>
          </w:tcPr>
          <w:p w14:paraId="2381582B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bCs/>
                <w:iCs/>
                <w:color w:val="000000"/>
                <w:szCs w:val="24"/>
              </w:rPr>
            </w:pPr>
            <w:r w:rsidRPr="00C45054">
              <w:rPr>
                <w:szCs w:val="24"/>
              </w:rPr>
              <w:t>умения выполнять познавательные и практические задания; навыки грамотной работы с текстом и таблицами</w:t>
            </w:r>
            <w:r w:rsidRPr="00C45054">
              <w:rPr>
                <w:bCs/>
                <w:iCs/>
                <w:color w:val="000000"/>
                <w:szCs w:val="24"/>
              </w:rPr>
              <w:t>;</w:t>
            </w:r>
          </w:p>
          <w:p w14:paraId="34201C6C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bCs/>
                <w:iCs/>
                <w:color w:val="000000"/>
                <w:szCs w:val="24"/>
              </w:rPr>
              <w:t>подготовительный этап проектной деятельности.</w:t>
            </w:r>
          </w:p>
        </w:tc>
        <w:tc>
          <w:tcPr>
            <w:tcW w:w="3829" w:type="dxa"/>
          </w:tcPr>
          <w:p w14:paraId="4EEF3AEB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формирование навыков составления индивидуального плана исследовательской проектной работы; определения объекта и предмета исследования</w:t>
            </w:r>
            <w:r w:rsidRPr="00C45054">
              <w:rPr>
                <w:color w:val="000000"/>
                <w:szCs w:val="24"/>
                <w:lang w:bidi="ru-RU"/>
              </w:rPr>
              <w:t>;</w:t>
            </w:r>
            <w:r w:rsidRPr="00C45054">
              <w:rPr>
                <w:szCs w:val="24"/>
              </w:rPr>
              <w:t xml:space="preserve"> определение целей и задач проектной работы.</w:t>
            </w:r>
          </w:p>
        </w:tc>
        <w:tc>
          <w:tcPr>
            <w:tcW w:w="849" w:type="dxa"/>
          </w:tcPr>
          <w:p w14:paraId="4AB4217D" w14:textId="68D65B66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7B758343" w14:textId="77777777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</w:tr>
      <w:tr w:rsidR="007C6ECD" w:rsidRPr="00C45054" w14:paraId="234DC81A" w14:textId="77777777" w:rsidTr="00C45054">
        <w:tc>
          <w:tcPr>
            <w:tcW w:w="617" w:type="dxa"/>
          </w:tcPr>
          <w:p w14:paraId="48DAE724" w14:textId="77777777" w:rsidR="007C6ECD" w:rsidRPr="00C45054" w:rsidRDefault="00C45054" w:rsidP="007C6ECD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786" w:type="dxa"/>
          </w:tcPr>
          <w:p w14:paraId="10E22E0B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Практическое</w:t>
            </w:r>
            <w:r w:rsidRPr="00C45054">
              <w:rPr>
                <w:spacing w:val="59"/>
                <w:szCs w:val="24"/>
              </w:rPr>
              <w:t xml:space="preserve"> </w:t>
            </w:r>
            <w:r w:rsidRPr="00C45054">
              <w:rPr>
                <w:szCs w:val="24"/>
              </w:rPr>
              <w:t>занятие.</w:t>
            </w:r>
            <w:r w:rsidRPr="00C45054">
              <w:rPr>
                <w:spacing w:val="58"/>
                <w:szCs w:val="24"/>
              </w:rPr>
              <w:t xml:space="preserve"> </w:t>
            </w:r>
            <w:r w:rsidRPr="00C45054">
              <w:rPr>
                <w:szCs w:val="24"/>
              </w:rPr>
              <w:t>Плагиат.</w:t>
            </w:r>
            <w:r w:rsidRPr="00C45054">
              <w:rPr>
                <w:spacing w:val="1"/>
                <w:szCs w:val="24"/>
              </w:rPr>
              <w:t xml:space="preserve"> </w:t>
            </w:r>
            <w:r w:rsidRPr="00C45054">
              <w:rPr>
                <w:szCs w:val="24"/>
              </w:rPr>
              <w:t>Как</w:t>
            </w:r>
            <w:r w:rsidRPr="00C45054">
              <w:rPr>
                <w:spacing w:val="61"/>
                <w:szCs w:val="24"/>
              </w:rPr>
              <w:t xml:space="preserve"> </w:t>
            </w:r>
            <w:r w:rsidRPr="00C45054">
              <w:rPr>
                <w:szCs w:val="24"/>
              </w:rPr>
              <w:t>его</w:t>
            </w:r>
            <w:r w:rsidRPr="00C45054">
              <w:rPr>
                <w:spacing w:val="58"/>
                <w:szCs w:val="24"/>
              </w:rPr>
              <w:t xml:space="preserve"> </w:t>
            </w:r>
            <w:r w:rsidRPr="00C45054">
              <w:rPr>
                <w:szCs w:val="24"/>
              </w:rPr>
              <w:t>избегать</w:t>
            </w:r>
            <w:r w:rsidRPr="00C45054">
              <w:rPr>
                <w:spacing w:val="62"/>
                <w:szCs w:val="24"/>
              </w:rPr>
              <w:t xml:space="preserve"> </w:t>
            </w:r>
            <w:r w:rsidRPr="00C45054">
              <w:rPr>
                <w:szCs w:val="24"/>
              </w:rPr>
              <w:t>в</w:t>
            </w:r>
            <w:r w:rsidRPr="00C45054">
              <w:rPr>
                <w:spacing w:val="60"/>
                <w:szCs w:val="24"/>
              </w:rPr>
              <w:t xml:space="preserve"> </w:t>
            </w:r>
            <w:r w:rsidRPr="00C45054">
              <w:rPr>
                <w:szCs w:val="24"/>
              </w:rPr>
              <w:t>своей работе.</w:t>
            </w:r>
          </w:p>
        </w:tc>
        <w:tc>
          <w:tcPr>
            <w:tcW w:w="992" w:type="dxa"/>
          </w:tcPr>
          <w:p w14:paraId="500D06EE" w14:textId="77777777" w:rsidR="007C6ECD" w:rsidRPr="00C45054" w:rsidRDefault="007C6ECD" w:rsidP="007C6ECD">
            <w:pPr>
              <w:pStyle w:val="a7"/>
              <w:ind w:right="317" w:firstLine="0"/>
              <w:rPr>
                <w:szCs w:val="24"/>
              </w:rPr>
            </w:pPr>
            <w:r w:rsidRPr="00C45054">
              <w:rPr>
                <w:szCs w:val="24"/>
              </w:rPr>
              <w:t>1</w:t>
            </w:r>
          </w:p>
        </w:tc>
        <w:tc>
          <w:tcPr>
            <w:tcW w:w="2127" w:type="dxa"/>
          </w:tcPr>
          <w:p w14:paraId="1ECFB560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 в общественной жизни;</w:t>
            </w:r>
          </w:p>
          <w:p w14:paraId="216DE058" w14:textId="77777777" w:rsidR="007C6ECD" w:rsidRPr="00C45054" w:rsidRDefault="007C6ECD" w:rsidP="007C6ECD">
            <w:pPr>
              <w:pStyle w:val="a7"/>
              <w:ind w:firstLine="0"/>
              <w:jc w:val="left"/>
              <w:rPr>
                <w:szCs w:val="24"/>
              </w:rPr>
            </w:pPr>
          </w:p>
        </w:tc>
        <w:tc>
          <w:tcPr>
            <w:tcW w:w="3543" w:type="dxa"/>
          </w:tcPr>
          <w:p w14:paraId="0F4459DA" w14:textId="77777777" w:rsidR="007C6ECD" w:rsidRPr="00C45054" w:rsidRDefault="007C6ECD" w:rsidP="007C6ECD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3829" w:type="dxa"/>
          </w:tcPr>
          <w:p w14:paraId="4C37B76B" w14:textId="77777777" w:rsidR="007C6ECD" w:rsidRPr="00C45054" w:rsidRDefault="007C6ECD" w:rsidP="007C6ECD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формирование навыков отбора и применения на практике методов исследовательской деятельности адекватных задачам исследования; навыков проведения наблюдений за биологическими, экологическими и социальными явлениями; </w:t>
            </w:r>
          </w:p>
        </w:tc>
        <w:tc>
          <w:tcPr>
            <w:tcW w:w="849" w:type="dxa"/>
          </w:tcPr>
          <w:p w14:paraId="108458B1" w14:textId="027D4FF2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404B4974" w14:textId="77777777" w:rsidR="007C6ECD" w:rsidRPr="00C45054" w:rsidRDefault="007C6ECD" w:rsidP="007C6ECD">
            <w:pPr>
              <w:pStyle w:val="a7"/>
              <w:ind w:firstLine="0"/>
              <w:rPr>
                <w:szCs w:val="24"/>
              </w:rPr>
            </w:pPr>
          </w:p>
        </w:tc>
      </w:tr>
      <w:tr w:rsidR="002B1F92" w:rsidRPr="00C45054" w14:paraId="43C0AC90" w14:textId="77777777" w:rsidTr="00C45054">
        <w:tc>
          <w:tcPr>
            <w:tcW w:w="15594" w:type="dxa"/>
            <w:gridSpan w:val="8"/>
            <w:vAlign w:val="center"/>
          </w:tcPr>
          <w:p w14:paraId="7A024291" w14:textId="1C709C02" w:rsidR="002B1F92" w:rsidRPr="00C45054" w:rsidRDefault="002B1F92" w:rsidP="00C45054">
            <w:pPr>
              <w:pStyle w:val="a7"/>
              <w:ind w:firstLine="0"/>
              <w:jc w:val="center"/>
              <w:rPr>
                <w:b/>
                <w:i/>
                <w:szCs w:val="24"/>
              </w:rPr>
            </w:pPr>
          </w:p>
        </w:tc>
      </w:tr>
      <w:tr w:rsidR="002B1F92" w:rsidRPr="00C45054" w14:paraId="29B995C5" w14:textId="77777777" w:rsidTr="00C45054">
        <w:tc>
          <w:tcPr>
            <w:tcW w:w="617" w:type="dxa"/>
          </w:tcPr>
          <w:p w14:paraId="51A8DBC4" w14:textId="77777777" w:rsidR="002B1F92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786" w:type="dxa"/>
          </w:tcPr>
          <w:p w14:paraId="5603C4AB" w14:textId="77777777" w:rsidR="002B1F92" w:rsidRPr="00C45054" w:rsidRDefault="002B1F92" w:rsidP="00C45054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Коммуникативные барьеры при публичной защите</w:t>
            </w:r>
            <w:r w:rsidR="00C45054">
              <w:rPr>
                <w:szCs w:val="24"/>
              </w:rPr>
              <w:t xml:space="preserve"> </w:t>
            </w:r>
            <w:r w:rsidRPr="00C45054">
              <w:rPr>
                <w:szCs w:val="24"/>
              </w:rPr>
              <w:t>результатов проекта. Главные предпосылки успеха</w:t>
            </w:r>
            <w:r w:rsidR="00C45054">
              <w:rPr>
                <w:szCs w:val="24"/>
              </w:rPr>
              <w:t xml:space="preserve"> </w:t>
            </w:r>
            <w:r w:rsidRPr="00C45054">
              <w:rPr>
                <w:szCs w:val="24"/>
              </w:rPr>
              <w:t>публичного выступления. Пример успешных ораторов –</w:t>
            </w:r>
            <w:r w:rsidR="00C45054">
              <w:rPr>
                <w:szCs w:val="24"/>
              </w:rPr>
              <w:t xml:space="preserve"> </w:t>
            </w:r>
            <w:r w:rsidRPr="00C45054">
              <w:rPr>
                <w:szCs w:val="24"/>
              </w:rPr>
              <w:t>секреты успеха.</w:t>
            </w:r>
          </w:p>
        </w:tc>
        <w:tc>
          <w:tcPr>
            <w:tcW w:w="992" w:type="dxa"/>
          </w:tcPr>
          <w:p w14:paraId="699CC57C" w14:textId="77777777" w:rsidR="002B1F92" w:rsidRPr="00C45054" w:rsidRDefault="00C45054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E511F6E" w14:textId="77777777" w:rsidR="002B1F92" w:rsidRPr="00C45054" w:rsidRDefault="00B15EC9" w:rsidP="0019483B">
            <w:pPr>
              <w:pStyle w:val="a7"/>
              <w:ind w:firstLine="0"/>
              <w:jc w:val="left"/>
              <w:rPr>
                <w:szCs w:val="24"/>
              </w:rPr>
            </w:pPr>
            <w:r w:rsidRPr="00B15EC9">
              <w:rPr>
                <w:szCs w:val="24"/>
              </w:rPr>
              <w:t>умение работать в группе; личностное совершенствование: развивать стремление к самосовершенствованию</w:t>
            </w:r>
          </w:p>
        </w:tc>
        <w:tc>
          <w:tcPr>
            <w:tcW w:w="3543" w:type="dxa"/>
          </w:tcPr>
          <w:p w14:paraId="492FA2B1" w14:textId="77777777" w:rsidR="002B1F92" w:rsidRPr="00C45054" w:rsidRDefault="00B15EC9" w:rsidP="0019483B">
            <w:pPr>
              <w:pStyle w:val="a7"/>
              <w:ind w:firstLine="31"/>
              <w:jc w:val="left"/>
              <w:rPr>
                <w:szCs w:val="24"/>
              </w:rPr>
            </w:pPr>
            <w:r w:rsidRPr="00B15EC9">
              <w:rPr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</w:t>
            </w:r>
          </w:p>
        </w:tc>
        <w:tc>
          <w:tcPr>
            <w:tcW w:w="3829" w:type="dxa"/>
          </w:tcPr>
          <w:p w14:paraId="43813113" w14:textId="77777777" w:rsidR="002B1F92" w:rsidRPr="00C45054" w:rsidRDefault="005D50E1" w:rsidP="0019483B">
            <w:pPr>
              <w:pStyle w:val="a7"/>
              <w:ind w:firstLine="30"/>
              <w:jc w:val="left"/>
              <w:rPr>
                <w:szCs w:val="24"/>
              </w:rPr>
            </w:pPr>
            <w:r w:rsidRPr="005D50E1">
              <w:rPr>
                <w:szCs w:val="24"/>
              </w:rPr>
              <w:t>формирование научного типа мышления, владение научной терминологией, ключевыми понятиями, методами и приёмами;</w:t>
            </w:r>
          </w:p>
        </w:tc>
        <w:tc>
          <w:tcPr>
            <w:tcW w:w="849" w:type="dxa"/>
          </w:tcPr>
          <w:p w14:paraId="4E447866" w14:textId="271DA8D6" w:rsidR="002B1F92" w:rsidRPr="00C45054" w:rsidRDefault="002B1F92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33CBBA5F" w14:textId="77777777" w:rsidR="002B1F92" w:rsidRPr="00C45054" w:rsidRDefault="002B1F92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2B1F92" w:rsidRPr="00C45054" w14:paraId="79588DDE" w14:textId="77777777" w:rsidTr="00C45054">
        <w:tc>
          <w:tcPr>
            <w:tcW w:w="617" w:type="dxa"/>
          </w:tcPr>
          <w:p w14:paraId="4FB37670" w14:textId="77777777" w:rsidR="002B1F92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786" w:type="dxa"/>
          </w:tcPr>
          <w:p w14:paraId="32D398A8" w14:textId="77777777" w:rsidR="002B1F92" w:rsidRPr="00C45054" w:rsidRDefault="002B1F92" w:rsidP="00C45054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Практикум «Умение</w:t>
            </w:r>
            <w:r w:rsidR="00C45054">
              <w:rPr>
                <w:szCs w:val="24"/>
              </w:rPr>
              <w:t xml:space="preserve"> </w:t>
            </w:r>
            <w:r w:rsidRPr="00C45054">
              <w:rPr>
                <w:szCs w:val="24"/>
              </w:rPr>
              <w:t xml:space="preserve">отвечать на </w:t>
            </w:r>
            <w:r w:rsidRPr="00C45054">
              <w:rPr>
                <w:szCs w:val="24"/>
              </w:rPr>
              <w:lastRenderedPageBreak/>
              <w:t>незапланированные вопросы». Публичное</w:t>
            </w:r>
            <w:r w:rsidR="00C45054">
              <w:rPr>
                <w:szCs w:val="24"/>
              </w:rPr>
              <w:t xml:space="preserve"> </w:t>
            </w:r>
            <w:r w:rsidRPr="00C45054">
              <w:rPr>
                <w:szCs w:val="24"/>
              </w:rPr>
              <w:t>выступление на трибуне и личность. Подготовка авторского</w:t>
            </w:r>
            <w:r w:rsidR="00C45054">
              <w:rPr>
                <w:szCs w:val="24"/>
              </w:rPr>
              <w:t xml:space="preserve"> </w:t>
            </w:r>
            <w:r w:rsidRPr="00C45054">
              <w:rPr>
                <w:szCs w:val="24"/>
              </w:rPr>
              <w:t>доклада. Практикум выступления.</w:t>
            </w:r>
          </w:p>
        </w:tc>
        <w:tc>
          <w:tcPr>
            <w:tcW w:w="992" w:type="dxa"/>
          </w:tcPr>
          <w:p w14:paraId="7A942312" w14:textId="77777777" w:rsidR="002B1F92" w:rsidRPr="00C45054" w:rsidRDefault="00C45054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>
              <w:rPr>
                <w:rStyle w:val="FontStyle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14:paraId="201252AA" w14:textId="77777777" w:rsidR="002B1F92" w:rsidRPr="00C45054" w:rsidRDefault="00B15EC9" w:rsidP="0019483B">
            <w:pPr>
              <w:pStyle w:val="a7"/>
              <w:ind w:firstLine="0"/>
              <w:jc w:val="left"/>
              <w:rPr>
                <w:szCs w:val="24"/>
              </w:rPr>
            </w:pPr>
            <w:r w:rsidRPr="00B15EC9">
              <w:rPr>
                <w:szCs w:val="24"/>
              </w:rPr>
              <w:t xml:space="preserve">формирование целостного </w:t>
            </w:r>
            <w:r w:rsidRPr="00B15EC9">
              <w:rPr>
                <w:szCs w:val="24"/>
              </w:rPr>
              <w:lastRenderedPageBreak/>
              <w:t>мировоззрения, соответствующего современному уровню развития науки и общественной практики,</w:t>
            </w:r>
          </w:p>
        </w:tc>
        <w:tc>
          <w:tcPr>
            <w:tcW w:w="3543" w:type="dxa"/>
          </w:tcPr>
          <w:p w14:paraId="79FA1799" w14:textId="77777777" w:rsidR="002B1F92" w:rsidRPr="00C45054" w:rsidRDefault="00B15EC9" w:rsidP="0019483B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lastRenderedPageBreak/>
              <w:t xml:space="preserve">умение анализировать социальные факты, </w:t>
            </w:r>
            <w:r w:rsidRPr="00C45054">
              <w:rPr>
                <w:szCs w:val="24"/>
              </w:rPr>
              <w:lastRenderedPageBreak/>
              <w:t>формулировать несложные выводы;</w:t>
            </w:r>
          </w:p>
        </w:tc>
        <w:tc>
          <w:tcPr>
            <w:tcW w:w="3829" w:type="dxa"/>
          </w:tcPr>
          <w:p w14:paraId="0A68529B" w14:textId="77777777" w:rsidR="002B1F92" w:rsidRPr="00C45054" w:rsidRDefault="005D50E1" w:rsidP="0019483B">
            <w:pPr>
              <w:pStyle w:val="a7"/>
              <w:ind w:firstLine="3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формирование навыков правильной и красивой речи.</w:t>
            </w:r>
          </w:p>
        </w:tc>
        <w:tc>
          <w:tcPr>
            <w:tcW w:w="849" w:type="dxa"/>
          </w:tcPr>
          <w:p w14:paraId="5F35A7E6" w14:textId="37E2D563" w:rsidR="002B1F92" w:rsidRPr="00C45054" w:rsidRDefault="002B1F92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2877071C" w14:textId="77777777" w:rsidR="002B1F92" w:rsidRPr="00C45054" w:rsidRDefault="002B1F92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2B1F92" w:rsidRPr="00C45054" w14:paraId="624C3E82" w14:textId="77777777" w:rsidTr="00C45054">
        <w:tc>
          <w:tcPr>
            <w:tcW w:w="617" w:type="dxa"/>
          </w:tcPr>
          <w:p w14:paraId="55476F8A" w14:textId="77777777" w:rsidR="002B1F92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786" w:type="dxa"/>
          </w:tcPr>
          <w:p w14:paraId="308EDE92" w14:textId="77777777" w:rsidR="002B1F92" w:rsidRPr="00C45054" w:rsidRDefault="002B1F92" w:rsidP="0019483B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Навыки монологической речи: практикуем</w:t>
            </w:r>
          </w:p>
        </w:tc>
        <w:tc>
          <w:tcPr>
            <w:tcW w:w="992" w:type="dxa"/>
          </w:tcPr>
          <w:p w14:paraId="73FD4DEB" w14:textId="77777777" w:rsidR="002B1F92" w:rsidRPr="00C45054" w:rsidRDefault="00C45054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7A32A21" w14:textId="13411C35" w:rsidR="002B1F92" w:rsidRPr="00C45054" w:rsidRDefault="00B15EC9" w:rsidP="00B15EC9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мотивированность</w:t>
            </w:r>
            <w:proofErr w:type="spellEnd"/>
            <w:r>
              <w:rPr>
                <w:szCs w:val="24"/>
              </w:rPr>
              <w:t xml:space="preserve"> к </w:t>
            </w:r>
            <w:r w:rsidRPr="00B15EC9">
              <w:rPr>
                <w:szCs w:val="24"/>
              </w:rPr>
              <w:t>учебной деятельности; интерес к новому учебному материалу;</w:t>
            </w:r>
            <w:r>
              <w:rPr>
                <w:szCs w:val="24"/>
              </w:rPr>
              <w:t xml:space="preserve"> </w:t>
            </w:r>
            <w:r w:rsidRPr="00B15EC9">
              <w:rPr>
                <w:szCs w:val="24"/>
              </w:rPr>
              <w:t>способность к самооценке.</w:t>
            </w:r>
          </w:p>
        </w:tc>
        <w:tc>
          <w:tcPr>
            <w:tcW w:w="3543" w:type="dxa"/>
          </w:tcPr>
          <w:p w14:paraId="29941446" w14:textId="77777777" w:rsidR="002B1F92" w:rsidRPr="00C45054" w:rsidRDefault="00B15EC9" w:rsidP="0019483B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3829" w:type="dxa"/>
          </w:tcPr>
          <w:p w14:paraId="30DA8491" w14:textId="77777777" w:rsidR="002B1F92" w:rsidRPr="00C45054" w:rsidRDefault="00161923" w:rsidP="0019483B">
            <w:pPr>
              <w:pStyle w:val="a7"/>
              <w:ind w:firstLine="30"/>
              <w:jc w:val="left"/>
              <w:rPr>
                <w:szCs w:val="24"/>
              </w:rPr>
            </w:pPr>
            <w:r>
              <w:rPr>
                <w:szCs w:val="24"/>
              </w:rPr>
              <w:t>формирование навыков у обучающихся речевого этикета.</w:t>
            </w:r>
          </w:p>
        </w:tc>
        <w:tc>
          <w:tcPr>
            <w:tcW w:w="849" w:type="dxa"/>
          </w:tcPr>
          <w:p w14:paraId="4A1C7EEC" w14:textId="142100EC" w:rsidR="002B1F92" w:rsidRPr="00C45054" w:rsidRDefault="002B1F92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423E122E" w14:textId="77777777" w:rsidR="002B1F92" w:rsidRPr="00C45054" w:rsidRDefault="002B1F92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C45054" w:rsidRPr="00C45054" w14:paraId="7EA12F3A" w14:textId="77777777" w:rsidTr="00C45054">
        <w:tc>
          <w:tcPr>
            <w:tcW w:w="15594" w:type="dxa"/>
            <w:gridSpan w:val="8"/>
            <w:vAlign w:val="center"/>
          </w:tcPr>
          <w:p w14:paraId="2206EC3A" w14:textId="77777777" w:rsidR="00C45054" w:rsidRPr="00C45054" w:rsidRDefault="00C45054" w:rsidP="00C45054">
            <w:pPr>
              <w:pStyle w:val="a7"/>
              <w:ind w:firstLine="0"/>
              <w:jc w:val="center"/>
              <w:rPr>
                <w:i/>
                <w:szCs w:val="24"/>
              </w:rPr>
            </w:pPr>
            <w:r w:rsidRPr="00C45054">
              <w:rPr>
                <w:b/>
                <w:i/>
                <w:szCs w:val="24"/>
              </w:rPr>
              <w:t>Раздел 4. Алгоритм проектной и ис</w:t>
            </w:r>
            <w:r>
              <w:rPr>
                <w:b/>
                <w:i/>
                <w:szCs w:val="24"/>
              </w:rPr>
              <w:t>следовательской деятельности (4</w:t>
            </w:r>
            <w:r w:rsidRPr="00C45054">
              <w:rPr>
                <w:b/>
                <w:i/>
                <w:szCs w:val="24"/>
              </w:rPr>
              <w:t xml:space="preserve"> часа)</w:t>
            </w:r>
          </w:p>
        </w:tc>
      </w:tr>
      <w:tr w:rsidR="0019483B" w:rsidRPr="00C45054" w14:paraId="338A4010" w14:textId="77777777" w:rsidTr="00C45054">
        <w:tc>
          <w:tcPr>
            <w:tcW w:w="617" w:type="dxa"/>
          </w:tcPr>
          <w:p w14:paraId="089DD330" w14:textId="77777777" w:rsidR="0019483B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786" w:type="dxa"/>
          </w:tcPr>
          <w:p w14:paraId="29BB8984" w14:textId="77777777" w:rsidR="0019483B" w:rsidRPr="00C45054" w:rsidRDefault="0019483B" w:rsidP="0019483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Структура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исследовательской</w:t>
            </w:r>
            <w:r w:rsidRPr="00C45054">
              <w:rPr>
                <w:spacing w:val="5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 проектной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работы,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критерии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оценивания.</w:t>
            </w:r>
          </w:p>
        </w:tc>
        <w:tc>
          <w:tcPr>
            <w:tcW w:w="992" w:type="dxa"/>
          </w:tcPr>
          <w:p w14:paraId="1A9765D2" w14:textId="77777777" w:rsidR="0019483B" w:rsidRPr="00C45054" w:rsidRDefault="0019483B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D29ED1A" w14:textId="77777777" w:rsidR="0019483B" w:rsidRPr="00C45054" w:rsidRDefault="0019483B" w:rsidP="0019483B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543" w:type="dxa"/>
          </w:tcPr>
          <w:p w14:paraId="0C79C0AF" w14:textId="77777777" w:rsidR="0019483B" w:rsidRPr="00C45054" w:rsidRDefault="0019483B" w:rsidP="0019483B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</w:t>
            </w:r>
          </w:p>
        </w:tc>
        <w:tc>
          <w:tcPr>
            <w:tcW w:w="3829" w:type="dxa"/>
          </w:tcPr>
          <w:p w14:paraId="35E1C2EE" w14:textId="77777777" w:rsidR="0019483B" w:rsidRPr="00C45054" w:rsidRDefault="0019483B" w:rsidP="0019483B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  <w:tc>
          <w:tcPr>
            <w:tcW w:w="849" w:type="dxa"/>
          </w:tcPr>
          <w:p w14:paraId="30FFF7A2" w14:textId="512D1BED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14:paraId="66CBCD27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19483B" w:rsidRPr="00C45054" w14:paraId="576FF455" w14:textId="77777777" w:rsidTr="00C45054">
        <w:tc>
          <w:tcPr>
            <w:tcW w:w="617" w:type="dxa"/>
          </w:tcPr>
          <w:p w14:paraId="59C8790E" w14:textId="77777777" w:rsidR="0019483B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786" w:type="dxa"/>
          </w:tcPr>
          <w:p w14:paraId="7AD906B8" w14:textId="77777777" w:rsidR="0019483B" w:rsidRPr="00C45054" w:rsidRDefault="0019483B" w:rsidP="0019483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Введение,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основная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часть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проекта.</w:t>
            </w:r>
          </w:p>
        </w:tc>
        <w:tc>
          <w:tcPr>
            <w:tcW w:w="992" w:type="dxa"/>
          </w:tcPr>
          <w:p w14:paraId="72E3AB9D" w14:textId="77777777" w:rsidR="0019483B" w:rsidRPr="00C45054" w:rsidRDefault="0019483B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33BA018" w14:textId="77777777" w:rsidR="0019483B" w:rsidRPr="00C45054" w:rsidRDefault="0019483B" w:rsidP="0019483B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 в общественной жизни;</w:t>
            </w:r>
          </w:p>
          <w:p w14:paraId="41798E83" w14:textId="77777777" w:rsidR="0019483B" w:rsidRPr="00C45054" w:rsidRDefault="0019483B" w:rsidP="0019483B">
            <w:pPr>
              <w:pStyle w:val="a7"/>
              <w:ind w:firstLine="0"/>
              <w:jc w:val="left"/>
              <w:rPr>
                <w:szCs w:val="24"/>
              </w:rPr>
            </w:pPr>
          </w:p>
        </w:tc>
        <w:tc>
          <w:tcPr>
            <w:tcW w:w="3543" w:type="dxa"/>
          </w:tcPr>
          <w:p w14:paraId="6F5D109A" w14:textId="77777777" w:rsidR="0019483B" w:rsidRPr="00C45054" w:rsidRDefault="0019483B" w:rsidP="0019483B">
            <w:pPr>
              <w:pStyle w:val="a7"/>
              <w:ind w:firstLine="31"/>
              <w:jc w:val="left"/>
              <w:rPr>
                <w:color w:val="000000"/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> </w:t>
            </w:r>
            <w:r w:rsidRPr="00C45054">
              <w:rPr>
                <w:szCs w:val="24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  <w:r w:rsidRPr="00C45054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3829" w:type="dxa"/>
          </w:tcPr>
          <w:p w14:paraId="6052DC0E" w14:textId="77777777" w:rsidR="0019483B" w:rsidRPr="00C45054" w:rsidRDefault="0019483B" w:rsidP="0019483B">
            <w:pPr>
              <w:pStyle w:val="a7"/>
              <w:ind w:firstLine="30"/>
              <w:jc w:val="left"/>
              <w:rPr>
                <w:i/>
                <w:szCs w:val="24"/>
              </w:rPr>
            </w:pPr>
            <w:r w:rsidRPr="00C45054">
              <w:rPr>
                <w:szCs w:val="24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  <w:tc>
          <w:tcPr>
            <w:tcW w:w="849" w:type="dxa"/>
          </w:tcPr>
          <w:p w14:paraId="65D0E584" w14:textId="4A9523CC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1A01F064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19483B" w:rsidRPr="00C45054" w14:paraId="7F5086AD" w14:textId="77777777" w:rsidTr="00C45054">
        <w:tc>
          <w:tcPr>
            <w:tcW w:w="617" w:type="dxa"/>
          </w:tcPr>
          <w:p w14:paraId="7CFD5012" w14:textId="77777777" w:rsidR="0019483B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2786" w:type="dxa"/>
          </w:tcPr>
          <w:p w14:paraId="1CF5B1A9" w14:textId="77777777" w:rsidR="0019483B" w:rsidRPr="00C45054" w:rsidRDefault="0019483B" w:rsidP="0019483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5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5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Цитирование.</w:t>
            </w:r>
            <w:r w:rsidRPr="00C45054">
              <w:rPr>
                <w:spacing w:val="58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Правила</w:t>
            </w:r>
            <w:r w:rsidRPr="00C45054">
              <w:rPr>
                <w:spacing w:val="57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оформления цитат.</w:t>
            </w:r>
          </w:p>
        </w:tc>
        <w:tc>
          <w:tcPr>
            <w:tcW w:w="992" w:type="dxa"/>
          </w:tcPr>
          <w:p w14:paraId="18AD6242" w14:textId="77777777" w:rsidR="0019483B" w:rsidRPr="00C45054" w:rsidRDefault="0019483B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E9F4ADA" w14:textId="77777777" w:rsidR="0019483B" w:rsidRPr="00C45054" w:rsidRDefault="0019483B" w:rsidP="0019483B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личностное совершенствование: развивать стремление к </w:t>
            </w:r>
            <w:r w:rsidRPr="00C45054">
              <w:rPr>
                <w:szCs w:val="24"/>
              </w:rPr>
              <w:lastRenderedPageBreak/>
              <w:t>самосовершенствованию.</w:t>
            </w:r>
          </w:p>
        </w:tc>
        <w:tc>
          <w:tcPr>
            <w:tcW w:w="3543" w:type="dxa"/>
          </w:tcPr>
          <w:p w14:paraId="500774F8" w14:textId="77777777" w:rsidR="0019483B" w:rsidRPr="00C45054" w:rsidRDefault="0019483B" w:rsidP="0019483B">
            <w:pPr>
              <w:pStyle w:val="a7"/>
              <w:ind w:firstLine="31"/>
              <w:jc w:val="left"/>
              <w:rPr>
                <w:bCs/>
                <w:color w:val="000000"/>
                <w:szCs w:val="24"/>
              </w:rPr>
            </w:pPr>
            <w:r w:rsidRPr="00C45054">
              <w:rPr>
                <w:szCs w:val="24"/>
              </w:rPr>
              <w:lastRenderedPageBreak/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3829" w:type="dxa"/>
          </w:tcPr>
          <w:p w14:paraId="491F3DE3" w14:textId="77777777" w:rsidR="0019483B" w:rsidRPr="00C45054" w:rsidRDefault="0019483B" w:rsidP="0019483B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 формирование навыков оформления теоретических и экспериментальных результаты исследовательской и проектной </w:t>
            </w:r>
            <w:r w:rsidRPr="00C45054">
              <w:rPr>
                <w:szCs w:val="24"/>
              </w:rPr>
              <w:lastRenderedPageBreak/>
              <w:t>работы</w:t>
            </w:r>
          </w:p>
        </w:tc>
        <w:tc>
          <w:tcPr>
            <w:tcW w:w="849" w:type="dxa"/>
          </w:tcPr>
          <w:p w14:paraId="4E96079A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6CAE8C7D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19483B" w:rsidRPr="00C45054" w14:paraId="0AA50D82" w14:textId="77777777" w:rsidTr="00C45054">
        <w:tc>
          <w:tcPr>
            <w:tcW w:w="617" w:type="dxa"/>
          </w:tcPr>
          <w:p w14:paraId="4F4B9102" w14:textId="77777777" w:rsidR="0019483B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2786" w:type="dxa"/>
          </w:tcPr>
          <w:p w14:paraId="2106E4CD" w14:textId="77777777" w:rsidR="0019483B" w:rsidRPr="00C45054" w:rsidRDefault="0019483B" w:rsidP="0019483B">
            <w:pPr>
              <w:pStyle w:val="TableParagraph"/>
              <w:tabs>
                <w:tab w:val="left" w:pos="1745"/>
                <w:tab w:val="left" w:pos="2801"/>
                <w:tab w:val="left" w:pos="3933"/>
                <w:tab w:val="left" w:pos="5406"/>
              </w:tabs>
              <w:spacing w:line="256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 занятие. Способы оформления конечных результатов индивидуального проекта</w:t>
            </w:r>
          </w:p>
        </w:tc>
        <w:tc>
          <w:tcPr>
            <w:tcW w:w="992" w:type="dxa"/>
          </w:tcPr>
          <w:p w14:paraId="2084559B" w14:textId="77777777" w:rsidR="0019483B" w:rsidRPr="00C45054" w:rsidRDefault="0019483B" w:rsidP="0019483B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FD4D994" w14:textId="77777777" w:rsidR="0019483B" w:rsidRPr="00C45054" w:rsidRDefault="0019483B" w:rsidP="0019483B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ценностные ориентиры, основанные на идеях патриотизма, любви и уважения к Отечеству;</w:t>
            </w:r>
          </w:p>
        </w:tc>
        <w:tc>
          <w:tcPr>
            <w:tcW w:w="3543" w:type="dxa"/>
          </w:tcPr>
          <w:p w14:paraId="73ABB411" w14:textId="77777777" w:rsidR="0019483B" w:rsidRPr="00C45054" w:rsidRDefault="0019483B" w:rsidP="0019483B">
            <w:pPr>
              <w:pStyle w:val="a7"/>
              <w:ind w:firstLine="31"/>
              <w:jc w:val="left"/>
              <w:rPr>
                <w:rStyle w:val="dash041e005f0431005f044b005f0447005f043d005f044b005f0439005f005fchar1char1"/>
              </w:rPr>
            </w:pPr>
            <w:r w:rsidRPr="00C45054">
              <w:rPr>
                <w:szCs w:val="24"/>
              </w:rPr>
              <w:t>умение анализировать социальные факты, формулировать несложные выводы;</w:t>
            </w:r>
          </w:p>
        </w:tc>
        <w:tc>
          <w:tcPr>
            <w:tcW w:w="3829" w:type="dxa"/>
          </w:tcPr>
          <w:p w14:paraId="1D27DDF3" w14:textId="77777777" w:rsidR="0019483B" w:rsidRPr="00C45054" w:rsidRDefault="00161923" w:rsidP="0019483B">
            <w:pPr>
              <w:pStyle w:val="a7"/>
              <w:ind w:firstLine="3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формирование </w:t>
            </w:r>
            <w:r w:rsidR="0019483B" w:rsidRPr="00C45054">
              <w:rPr>
                <w:szCs w:val="24"/>
              </w:rPr>
              <w:t>навыков учащихся проводить анализ выполненной работы.</w:t>
            </w:r>
          </w:p>
        </w:tc>
        <w:tc>
          <w:tcPr>
            <w:tcW w:w="849" w:type="dxa"/>
          </w:tcPr>
          <w:p w14:paraId="1D7A6ACD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7C6004CC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</w:tr>
      <w:tr w:rsidR="00C45054" w:rsidRPr="00C45054" w14:paraId="272A2710" w14:textId="77777777" w:rsidTr="00C45054">
        <w:tc>
          <w:tcPr>
            <w:tcW w:w="15594" w:type="dxa"/>
            <w:gridSpan w:val="8"/>
            <w:vAlign w:val="center"/>
          </w:tcPr>
          <w:p w14:paraId="7903F064" w14:textId="568B14A3" w:rsidR="00C45054" w:rsidRPr="00C45054" w:rsidRDefault="00C45054" w:rsidP="00F73A21">
            <w:pPr>
              <w:pStyle w:val="TableParagraph"/>
              <w:spacing w:line="268" w:lineRule="exact"/>
              <w:jc w:val="center"/>
              <w:rPr>
                <w:rStyle w:val="FontStyle102"/>
                <w:i/>
                <w:sz w:val="24"/>
                <w:szCs w:val="24"/>
              </w:rPr>
            </w:pPr>
          </w:p>
        </w:tc>
      </w:tr>
      <w:tr w:rsidR="0019483B" w:rsidRPr="00C45054" w14:paraId="670B4FF8" w14:textId="77777777" w:rsidTr="00C45054">
        <w:tc>
          <w:tcPr>
            <w:tcW w:w="617" w:type="dxa"/>
          </w:tcPr>
          <w:p w14:paraId="172958AC" w14:textId="77777777" w:rsidR="0019483B" w:rsidRPr="00C45054" w:rsidRDefault="00C45054" w:rsidP="0019483B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786" w:type="dxa"/>
          </w:tcPr>
          <w:p w14:paraId="283B7961" w14:textId="77777777" w:rsidR="0019483B" w:rsidRPr="00C45054" w:rsidRDefault="0019483B" w:rsidP="0019483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Определение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проблемы: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объекта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 предмета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исследования,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цели</w:t>
            </w:r>
            <w:r w:rsidRPr="00C45054">
              <w:rPr>
                <w:spacing w:val="-1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задач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992" w:type="dxa"/>
          </w:tcPr>
          <w:p w14:paraId="0CAC4F3D" w14:textId="77777777" w:rsidR="0019483B" w:rsidRPr="00C45054" w:rsidRDefault="0019483B" w:rsidP="0019483B">
            <w:pPr>
              <w:pStyle w:val="a7"/>
              <w:ind w:right="317" w:hanging="80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9689833" w14:textId="77777777" w:rsidR="0019483B" w:rsidRPr="00C45054" w:rsidRDefault="0019483B" w:rsidP="0019483B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3543" w:type="dxa"/>
          </w:tcPr>
          <w:p w14:paraId="4CA3A97A" w14:textId="77777777" w:rsidR="0019483B" w:rsidRPr="00C45054" w:rsidRDefault="0019483B" w:rsidP="0019483B">
            <w:pPr>
              <w:pStyle w:val="a7"/>
              <w:ind w:firstLine="31"/>
              <w:jc w:val="left"/>
              <w:rPr>
                <w:rStyle w:val="dash041e005f0431005f044b005f0447005f043d005f044b005f0439005f005fchar1char1"/>
              </w:rPr>
            </w:pPr>
            <w:r w:rsidRPr="00C45054">
              <w:rPr>
                <w:szCs w:val="24"/>
              </w:rPr>
      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      </w:r>
          </w:p>
        </w:tc>
        <w:tc>
          <w:tcPr>
            <w:tcW w:w="3829" w:type="dxa"/>
          </w:tcPr>
          <w:p w14:paraId="3DA99C11" w14:textId="77777777" w:rsidR="0019483B" w:rsidRPr="00C45054" w:rsidRDefault="0019483B" w:rsidP="0019483B">
            <w:pPr>
              <w:pStyle w:val="a7"/>
              <w:ind w:firstLine="30"/>
              <w:jc w:val="left"/>
              <w:rPr>
                <w:szCs w:val="24"/>
              </w:rPr>
            </w:pPr>
            <w:proofErr w:type="gramStart"/>
            <w:r w:rsidRPr="00C45054">
              <w:rPr>
                <w:szCs w:val="24"/>
              </w:rPr>
              <w:t>формирование  навыков</w:t>
            </w:r>
            <w:proofErr w:type="gramEnd"/>
            <w:r w:rsidRPr="00C45054">
              <w:rPr>
                <w:szCs w:val="24"/>
              </w:rPr>
              <w:t xml:space="preserve"> учащихся по представлению результатов проектной деятельности.</w:t>
            </w:r>
          </w:p>
        </w:tc>
        <w:tc>
          <w:tcPr>
            <w:tcW w:w="849" w:type="dxa"/>
          </w:tcPr>
          <w:p w14:paraId="2ED4FD7C" w14:textId="77777777" w:rsidR="0019483B" w:rsidRPr="00C45054" w:rsidRDefault="0019483B" w:rsidP="0019483B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3C0D5890" w14:textId="77777777" w:rsidR="0019483B" w:rsidRPr="00C45054" w:rsidRDefault="0019483B" w:rsidP="0019483B">
            <w:pPr>
              <w:pStyle w:val="a7"/>
              <w:ind w:firstLine="0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03BFC85F" w14:textId="77777777" w:rsidTr="00C45054">
        <w:trPr>
          <w:trHeight w:val="70"/>
        </w:trPr>
        <w:tc>
          <w:tcPr>
            <w:tcW w:w="617" w:type="dxa"/>
          </w:tcPr>
          <w:p w14:paraId="3807DE1F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2786" w:type="dxa"/>
          </w:tcPr>
          <w:p w14:paraId="20E11CDC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Определение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проблемы: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объекта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 предмета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исследования,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цели</w:t>
            </w:r>
            <w:r w:rsidRPr="00C45054">
              <w:rPr>
                <w:spacing w:val="-1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задач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992" w:type="dxa"/>
          </w:tcPr>
          <w:p w14:paraId="771CF657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D236051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rStyle w:val="dash041e005f0431005f044b005f0447005f043d005f044b005f0439005f005fchar1char1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3543" w:type="dxa"/>
          </w:tcPr>
          <w:p w14:paraId="4132CEE1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3829" w:type="dxa"/>
          </w:tcPr>
          <w:p w14:paraId="55376434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представление результатов проектной деятельности</w:t>
            </w:r>
          </w:p>
        </w:tc>
        <w:tc>
          <w:tcPr>
            <w:tcW w:w="849" w:type="dxa"/>
          </w:tcPr>
          <w:p w14:paraId="490C1042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6ED886FF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</w:tr>
      <w:tr w:rsidR="002C6D45" w:rsidRPr="00C45054" w14:paraId="1C709B1C" w14:textId="77777777" w:rsidTr="00C45054">
        <w:trPr>
          <w:trHeight w:val="70"/>
        </w:trPr>
        <w:tc>
          <w:tcPr>
            <w:tcW w:w="617" w:type="dxa"/>
          </w:tcPr>
          <w:p w14:paraId="6F768EFE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2786" w:type="dxa"/>
          </w:tcPr>
          <w:p w14:paraId="3258A61A" w14:textId="77777777" w:rsidR="002C6D45" w:rsidRPr="00C45054" w:rsidRDefault="002C6D45" w:rsidP="002C6D4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Работа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над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введением.</w:t>
            </w:r>
          </w:p>
        </w:tc>
        <w:tc>
          <w:tcPr>
            <w:tcW w:w="992" w:type="dxa"/>
          </w:tcPr>
          <w:p w14:paraId="0DE908CB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00302F4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rStyle w:val="dash041e005f0431005f044b005f0447005f043d005f044b005f0439005f005fchar1char1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3543" w:type="dxa"/>
          </w:tcPr>
          <w:p w14:paraId="4E950EC0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bCs/>
                <w:iCs/>
                <w:color w:val="000000"/>
                <w:szCs w:val="24"/>
              </w:rPr>
            </w:pPr>
            <w:r w:rsidRPr="00C45054">
              <w:rPr>
                <w:szCs w:val="24"/>
              </w:rPr>
              <w:t>уметь анализировать, делать выводы, составлять планы к тестам;</w:t>
            </w:r>
            <w:r w:rsidRPr="00C45054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3829" w:type="dxa"/>
          </w:tcPr>
          <w:p w14:paraId="4763B9DC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rStyle w:val="dash041e0431044b0447043d044b0439char1"/>
              </w:rPr>
              <w:t>формирование у обучающихся навыков работы с текстовой информацией.</w:t>
            </w:r>
          </w:p>
        </w:tc>
        <w:tc>
          <w:tcPr>
            <w:tcW w:w="849" w:type="dxa"/>
          </w:tcPr>
          <w:p w14:paraId="57DE0C28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7C852F32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</w:tr>
      <w:tr w:rsidR="002C6D45" w:rsidRPr="00C45054" w14:paraId="0D1E50C7" w14:textId="77777777" w:rsidTr="00C45054">
        <w:trPr>
          <w:trHeight w:val="70"/>
        </w:trPr>
        <w:tc>
          <w:tcPr>
            <w:tcW w:w="617" w:type="dxa"/>
          </w:tcPr>
          <w:p w14:paraId="26FB4416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2786" w:type="dxa"/>
          </w:tcPr>
          <w:p w14:paraId="106FBB57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Работа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над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теоретической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частью проекта.</w:t>
            </w:r>
          </w:p>
        </w:tc>
        <w:tc>
          <w:tcPr>
            <w:tcW w:w="992" w:type="dxa"/>
          </w:tcPr>
          <w:p w14:paraId="2972A6B0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E717C9D" w14:textId="77777777" w:rsidR="002C6D45" w:rsidRPr="00C45054" w:rsidRDefault="002C6D45" w:rsidP="00B15EC9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Fonts w:eastAsia="Arial Unicode MS"/>
                <w:color w:val="000000"/>
                <w:szCs w:val="24"/>
              </w:rPr>
              <w:t>пониман</w:t>
            </w:r>
            <w:r w:rsidR="00B15EC9">
              <w:rPr>
                <w:rFonts w:eastAsia="Arial Unicode MS"/>
                <w:color w:val="000000"/>
                <w:szCs w:val="24"/>
              </w:rPr>
              <w:t>ие значения знаний для человека, о</w:t>
            </w:r>
            <w:r w:rsidRPr="00C45054">
              <w:rPr>
                <w:rFonts w:eastAsia="Arial Unicode MS"/>
                <w:color w:val="000000"/>
                <w:szCs w:val="24"/>
              </w:rPr>
              <w:t>ценка собственной деятельности.</w:t>
            </w:r>
          </w:p>
        </w:tc>
        <w:tc>
          <w:tcPr>
            <w:tcW w:w="3543" w:type="dxa"/>
          </w:tcPr>
          <w:p w14:paraId="52C6623C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rFonts w:eastAsia="Calibri"/>
                <w:bCs/>
                <w:iCs/>
                <w:szCs w:val="24"/>
              </w:rPr>
            </w:pPr>
            <w:r w:rsidRPr="00C45054">
              <w:rPr>
                <w:rFonts w:eastAsia="Calibri"/>
                <w:bCs/>
                <w:iCs/>
                <w:szCs w:val="24"/>
              </w:rPr>
              <w:t>выделение и формулирование цели; ориентировка в учебнике;</w:t>
            </w:r>
          </w:p>
          <w:p w14:paraId="1FB3716A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rFonts w:eastAsia="Calibri"/>
                <w:bCs/>
                <w:iCs/>
                <w:szCs w:val="24"/>
              </w:rPr>
            </w:pPr>
            <w:r w:rsidRPr="00C45054">
              <w:rPr>
                <w:rFonts w:eastAsia="Calibri"/>
                <w:bCs/>
                <w:iCs/>
                <w:szCs w:val="24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4212AC46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</w:p>
        </w:tc>
        <w:tc>
          <w:tcPr>
            <w:tcW w:w="3829" w:type="dxa"/>
          </w:tcPr>
          <w:p w14:paraId="6167DF2E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proofErr w:type="gramStart"/>
            <w:r w:rsidRPr="00C45054">
              <w:rPr>
                <w:szCs w:val="24"/>
              </w:rPr>
              <w:t>формирование  представлений</w:t>
            </w:r>
            <w:proofErr w:type="gramEnd"/>
            <w:r w:rsidRPr="00C45054">
              <w:rPr>
                <w:szCs w:val="24"/>
              </w:rPr>
              <w:t xml:space="preserve"> о </w:t>
            </w:r>
          </w:p>
          <w:p w14:paraId="68E9DB2C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color w:val="000000"/>
                <w:szCs w:val="24"/>
                <w:lang w:bidi="ru-RU"/>
              </w:rPr>
            </w:pPr>
            <w:r w:rsidRPr="00C45054">
              <w:rPr>
                <w:color w:val="000000"/>
                <w:szCs w:val="24"/>
                <w:lang w:bidi="ru-RU"/>
              </w:rPr>
              <w:t>видах проектов.</w:t>
            </w:r>
          </w:p>
        </w:tc>
        <w:tc>
          <w:tcPr>
            <w:tcW w:w="849" w:type="dxa"/>
          </w:tcPr>
          <w:p w14:paraId="6E8A23AA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44871430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</w:tr>
      <w:tr w:rsidR="002C6D45" w:rsidRPr="00C45054" w14:paraId="667D2814" w14:textId="77777777" w:rsidTr="00C45054">
        <w:trPr>
          <w:trHeight w:val="70"/>
        </w:trPr>
        <w:tc>
          <w:tcPr>
            <w:tcW w:w="617" w:type="dxa"/>
          </w:tcPr>
          <w:p w14:paraId="5F0DA5E0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2786" w:type="dxa"/>
          </w:tcPr>
          <w:p w14:paraId="29A17C6F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lastRenderedPageBreak/>
              <w:t>Работа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над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теоретической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частью проекта.</w:t>
            </w:r>
          </w:p>
        </w:tc>
        <w:tc>
          <w:tcPr>
            <w:tcW w:w="992" w:type="dxa"/>
          </w:tcPr>
          <w:p w14:paraId="332F840B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14:paraId="40E96C0B" w14:textId="77777777" w:rsidR="002C6D45" w:rsidRPr="00C45054" w:rsidRDefault="00B15EC9" w:rsidP="002C6D45">
            <w:pPr>
              <w:pStyle w:val="a7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2C6D45" w:rsidRPr="00C45054">
              <w:rPr>
                <w:szCs w:val="24"/>
              </w:rPr>
              <w:t xml:space="preserve">мение работать в </w:t>
            </w:r>
            <w:r w:rsidR="002C6D45" w:rsidRPr="00C45054">
              <w:rPr>
                <w:szCs w:val="24"/>
              </w:rPr>
              <w:lastRenderedPageBreak/>
              <w:t>группе; личностное совершенствование: развивать стремление к самосовершенствованию</w:t>
            </w:r>
          </w:p>
        </w:tc>
        <w:tc>
          <w:tcPr>
            <w:tcW w:w="3543" w:type="dxa"/>
          </w:tcPr>
          <w:p w14:paraId="55E2B7DD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bCs/>
                <w:iCs/>
                <w:color w:val="000000"/>
                <w:szCs w:val="24"/>
              </w:rPr>
            </w:pPr>
            <w:r w:rsidRPr="00C45054">
              <w:rPr>
                <w:szCs w:val="24"/>
              </w:rPr>
              <w:lastRenderedPageBreak/>
              <w:t xml:space="preserve">способности анализировать </w:t>
            </w:r>
            <w:r w:rsidRPr="00C45054">
              <w:rPr>
                <w:szCs w:val="24"/>
              </w:rPr>
              <w:lastRenderedPageBreak/>
              <w:t>реальные социальные ситуации, выбирать адекватные способы деятельности и модели поведения</w:t>
            </w:r>
            <w:r w:rsidRPr="00C45054">
              <w:rPr>
                <w:bCs/>
                <w:iCs/>
                <w:color w:val="000000"/>
                <w:szCs w:val="24"/>
              </w:rPr>
              <w:t>.</w:t>
            </w:r>
          </w:p>
        </w:tc>
        <w:tc>
          <w:tcPr>
            <w:tcW w:w="3829" w:type="dxa"/>
          </w:tcPr>
          <w:p w14:paraId="75B47944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proofErr w:type="gramStart"/>
            <w:r w:rsidRPr="00C45054">
              <w:rPr>
                <w:szCs w:val="24"/>
              </w:rPr>
              <w:lastRenderedPageBreak/>
              <w:t>формирование  навыков</w:t>
            </w:r>
            <w:proofErr w:type="gramEnd"/>
            <w:r w:rsidRPr="00C45054">
              <w:rPr>
                <w:szCs w:val="24"/>
              </w:rPr>
              <w:t xml:space="preserve"> учащихся </w:t>
            </w:r>
            <w:r w:rsidRPr="00C45054">
              <w:rPr>
                <w:szCs w:val="24"/>
              </w:rPr>
              <w:lastRenderedPageBreak/>
              <w:t>в формулировке темы исследовательской и проектной работы, доказывать ее актуальность;</w:t>
            </w:r>
          </w:p>
          <w:p w14:paraId="279D19B2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</w:p>
        </w:tc>
        <w:tc>
          <w:tcPr>
            <w:tcW w:w="849" w:type="dxa"/>
          </w:tcPr>
          <w:p w14:paraId="50EF7C08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0E762BDB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</w:tr>
      <w:tr w:rsidR="002C6D45" w:rsidRPr="00C45054" w14:paraId="7D108AEF" w14:textId="77777777" w:rsidTr="00C45054">
        <w:trPr>
          <w:trHeight w:val="70"/>
        </w:trPr>
        <w:tc>
          <w:tcPr>
            <w:tcW w:w="617" w:type="dxa"/>
          </w:tcPr>
          <w:p w14:paraId="6A7777F5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2786" w:type="dxa"/>
          </w:tcPr>
          <w:p w14:paraId="0441D30A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Работа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над</w:t>
            </w:r>
            <w:r w:rsidRPr="00C45054">
              <w:rPr>
                <w:spacing w:val="5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практической</w:t>
            </w:r>
            <w:r w:rsidRPr="00C45054">
              <w:rPr>
                <w:spacing w:val="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частью проекта.</w:t>
            </w:r>
          </w:p>
        </w:tc>
        <w:tc>
          <w:tcPr>
            <w:tcW w:w="992" w:type="dxa"/>
          </w:tcPr>
          <w:p w14:paraId="6C49E2B9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98BC6F8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rFonts w:eastAsia="Arial Unicode MS"/>
                <w:color w:val="000000"/>
                <w:szCs w:val="24"/>
                <w:lang w:bidi="ru-RU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к</w:t>
            </w:r>
            <w:r w:rsidRPr="00C45054">
              <w:rPr>
                <w:rFonts w:eastAsia="Arial Unicode MS"/>
                <w:color w:val="000000"/>
                <w:szCs w:val="24"/>
                <w:lang w:bidi="ru-RU"/>
              </w:rPr>
              <w:t xml:space="preserve"> учебной </w:t>
            </w:r>
            <w:r w:rsidR="00B15EC9">
              <w:rPr>
                <w:rFonts w:eastAsia="Arial Unicode MS"/>
                <w:color w:val="000000"/>
                <w:szCs w:val="24"/>
                <w:lang w:bidi="ru-RU"/>
              </w:rPr>
              <w:t>деятельности;</w:t>
            </w:r>
            <w:r w:rsidRPr="00C45054">
              <w:rPr>
                <w:rFonts w:eastAsia="Arial Unicode MS"/>
                <w:color w:val="000000"/>
                <w:szCs w:val="24"/>
                <w:lang w:bidi="ru-RU"/>
              </w:rPr>
              <w:t xml:space="preserve"> ин</w:t>
            </w:r>
            <w:r w:rsidRPr="00C45054">
              <w:rPr>
                <w:rFonts w:eastAsia="Arial Unicode MS"/>
                <w:color w:val="000000"/>
                <w:szCs w:val="24"/>
                <w:lang w:bidi="ru-RU"/>
              </w:rPr>
              <w:softHyphen/>
              <w:t>терес к новому учебному материалу;</w:t>
            </w:r>
          </w:p>
          <w:p w14:paraId="325D0A5C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color w:val="000000"/>
                <w:szCs w:val="24"/>
                <w:lang w:bidi="ru-RU"/>
              </w:rPr>
              <w:t>способность к самооценке.</w:t>
            </w:r>
          </w:p>
        </w:tc>
        <w:tc>
          <w:tcPr>
            <w:tcW w:w="3543" w:type="dxa"/>
          </w:tcPr>
          <w:p w14:paraId="36634556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color w:val="000000"/>
                <w:szCs w:val="24"/>
                <w:lang w:bidi="ru-RU"/>
              </w:rPr>
            </w:pPr>
            <w:r w:rsidRPr="00C45054">
              <w:rPr>
                <w:color w:val="000000"/>
                <w:szCs w:val="24"/>
                <w:lang w:bidi="ru-RU"/>
              </w:rPr>
              <w:t>удерживание цели дея</w:t>
            </w:r>
            <w:r w:rsidRPr="00C45054">
              <w:rPr>
                <w:color w:val="000000"/>
                <w:szCs w:val="24"/>
                <w:lang w:bidi="ru-RU"/>
              </w:rPr>
              <w:softHyphen/>
              <w:t>тельности до получения ее результата; осуществление самостоятельного кон</w:t>
            </w:r>
            <w:r w:rsidRPr="00C45054">
              <w:rPr>
                <w:color w:val="000000"/>
                <w:szCs w:val="24"/>
                <w:lang w:bidi="ru-RU"/>
              </w:rPr>
              <w:softHyphen/>
              <w:t>троля своей деятельности.</w:t>
            </w:r>
          </w:p>
          <w:p w14:paraId="1967CCE3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rStyle w:val="dash041e005f0431005f044b005f0447005f043d005f044b005f0439005f005fchar1char1"/>
              </w:rPr>
            </w:pPr>
          </w:p>
        </w:tc>
        <w:tc>
          <w:tcPr>
            <w:tcW w:w="3829" w:type="dxa"/>
          </w:tcPr>
          <w:p w14:paraId="3E2BCF5F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формирование представлений о возможных методах проведения исследований для выполнения проекта.</w:t>
            </w:r>
          </w:p>
        </w:tc>
        <w:tc>
          <w:tcPr>
            <w:tcW w:w="849" w:type="dxa"/>
          </w:tcPr>
          <w:p w14:paraId="31BF3E1D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10BEA6C5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</w:tr>
      <w:tr w:rsidR="002C6D45" w:rsidRPr="00C45054" w14:paraId="71F16FC4" w14:textId="77777777" w:rsidTr="00C45054">
        <w:trPr>
          <w:trHeight w:val="70"/>
        </w:trPr>
        <w:tc>
          <w:tcPr>
            <w:tcW w:w="617" w:type="dxa"/>
          </w:tcPr>
          <w:p w14:paraId="7EAEFBF1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2786" w:type="dxa"/>
          </w:tcPr>
          <w:p w14:paraId="1A0435FA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Работа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над</w:t>
            </w:r>
            <w:r w:rsidRPr="00C45054">
              <w:rPr>
                <w:spacing w:val="5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практической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частью проекта.</w:t>
            </w:r>
          </w:p>
        </w:tc>
        <w:tc>
          <w:tcPr>
            <w:tcW w:w="992" w:type="dxa"/>
          </w:tcPr>
          <w:p w14:paraId="2E97812D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5436E86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>осознание значения науки в жизни человека и общества.</w:t>
            </w:r>
          </w:p>
        </w:tc>
        <w:tc>
          <w:tcPr>
            <w:tcW w:w="3543" w:type="dxa"/>
          </w:tcPr>
          <w:p w14:paraId="06F3AFA0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</w:t>
            </w:r>
          </w:p>
        </w:tc>
        <w:tc>
          <w:tcPr>
            <w:tcW w:w="3829" w:type="dxa"/>
          </w:tcPr>
          <w:p w14:paraId="4DA52F4B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proofErr w:type="gramStart"/>
            <w:r w:rsidRPr="00C45054">
              <w:rPr>
                <w:szCs w:val="24"/>
              </w:rPr>
              <w:t>формирование  навыков</w:t>
            </w:r>
            <w:proofErr w:type="gramEnd"/>
            <w:r w:rsidRPr="00C45054">
              <w:rPr>
                <w:szCs w:val="24"/>
              </w:rPr>
              <w:t xml:space="preserve"> работы 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      </w:r>
          </w:p>
        </w:tc>
        <w:tc>
          <w:tcPr>
            <w:tcW w:w="849" w:type="dxa"/>
          </w:tcPr>
          <w:p w14:paraId="5514237E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851" w:type="dxa"/>
          </w:tcPr>
          <w:p w14:paraId="00A26B0D" w14:textId="77777777" w:rsidR="002C6D45" w:rsidRPr="00C45054" w:rsidRDefault="002C6D45" w:rsidP="002C6D45">
            <w:pPr>
              <w:pStyle w:val="a7"/>
              <w:ind w:firstLine="0"/>
              <w:rPr>
                <w:szCs w:val="24"/>
              </w:rPr>
            </w:pPr>
          </w:p>
        </w:tc>
      </w:tr>
      <w:tr w:rsidR="00C45054" w:rsidRPr="00C45054" w14:paraId="492F87BA" w14:textId="77777777" w:rsidTr="00C45054">
        <w:trPr>
          <w:trHeight w:val="70"/>
        </w:trPr>
        <w:tc>
          <w:tcPr>
            <w:tcW w:w="15594" w:type="dxa"/>
            <w:gridSpan w:val="8"/>
            <w:vAlign w:val="center"/>
          </w:tcPr>
          <w:p w14:paraId="5659AC30" w14:textId="1CA05393" w:rsidR="00C45054" w:rsidRPr="00F73A21" w:rsidRDefault="00C45054" w:rsidP="00F73A21">
            <w:pPr>
              <w:pStyle w:val="TableParagraph"/>
              <w:spacing w:line="268" w:lineRule="exact"/>
              <w:jc w:val="center"/>
              <w:rPr>
                <w:rStyle w:val="FontStyle102"/>
                <w:i/>
                <w:sz w:val="24"/>
                <w:szCs w:val="24"/>
              </w:rPr>
            </w:pPr>
            <w:r w:rsidRPr="00F73A21">
              <w:rPr>
                <w:b/>
                <w:i/>
                <w:sz w:val="24"/>
                <w:szCs w:val="24"/>
              </w:rPr>
              <w:t>Раздел</w:t>
            </w:r>
            <w:r w:rsidR="00F73A21">
              <w:rPr>
                <w:b/>
                <w:i/>
                <w:sz w:val="24"/>
                <w:szCs w:val="24"/>
              </w:rPr>
              <w:t xml:space="preserve"> 6.</w:t>
            </w:r>
            <w:r w:rsidRPr="00F73A21">
              <w:rPr>
                <w:b/>
                <w:i/>
                <w:sz w:val="24"/>
                <w:szCs w:val="24"/>
              </w:rPr>
              <w:t xml:space="preserve"> Защита проекта</w:t>
            </w:r>
            <w:r w:rsidR="000C720F">
              <w:rPr>
                <w:b/>
                <w:i/>
                <w:sz w:val="24"/>
                <w:szCs w:val="24"/>
              </w:rPr>
              <w:t>. Публичное выступление</w:t>
            </w:r>
            <w:r w:rsidRPr="00F73A21">
              <w:rPr>
                <w:b/>
                <w:i/>
                <w:sz w:val="24"/>
                <w:szCs w:val="24"/>
              </w:rPr>
              <w:t xml:space="preserve"> (</w:t>
            </w:r>
            <w:r w:rsidR="00F73A21">
              <w:rPr>
                <w:b/>
                <w:i/>
                <w:sz w:val="24"/>
                <w:szCs w:val="24"/>
              </w:rPr>
              <w:t xml:space="preserve">8 </w:t>
            </w:r>
            <w:r w:rsidRPr="00F73A21">
              <w:rPr>
                <w:b/>
                <w:i/>
                <w:sz w:val="24"/>
                <w:szCs w:val="24"/>
              </w:rPr>
              <w:t>часов)</w:t>
            </w:r>
          </w:p>
        </w:tc>
      </w:tr>
      <w:tr w:rsidR="002C6D45" w:rsidRPr="00C45054" w14:paraId="7CE641FE" w14:textId="77777777" w:rsidTr="00C45054">
        <w:trPr>
          <w:trHeight w:val="70"/>
        </w:trPr>
        <w:tc>
          <w:tcPr>
            <w:tcW w:w="617" w:type="dxa"/>
          </w:tcPr>
          <w:p w14:paraId="3F76BFB0" w14:textId="77777777" w:rsidR="002C6D45" w:rsidRPr="00C45054" w:rsidRDefault="002C6D45" w:rsidP="002C6D45">
            <w:pPr>
              <w:pStyle w:val="a7"/>
              <w:ind w:left="-249" w:right="-484" w:firstLine="283"/>
              <w:rPr>
                <w:szCs w:val="24"/>
              </w:rPr>
            </w:pPr>
            <w:r w:rsidRPr="00C45054">
              <w:rPr>
                <w:szCs w:val="24"/>
              </w:rPr>
              <w:t>27</w:t>
            </w:r>
          </w:p>
        </w:tc>
        <w:tc>
          <w:tcPr>
            <w:tcW w:w="2786" w:type="dxa"/>
          </w:tcPr>
          <w:p w14:paraId="49A4A9F7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Создание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компьютерной</w:t>
            </w:r>
          </w:p>
          <w:p w14:paraId="4D193934" w14:textId="77777777" w:rsidR="002C6D45" w:rsidRPr="00C45054" w:rsidRDefault="002C6D45" w:rsidP="002C6D4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презентации.</w:t>
            </w:r>
          </w:p>
        </w:tc>
        <w:tc>
          <w:tcPr>
            <w:tcW w:w="992" w:type="dxa"/>
          </w:tcPr>
          <w:p w14:paraId="5BB45CE0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15BE72D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 в общественной жизни;</w:t>
            </w:r>
          </w:p>
        </w:tc>
        <w:tc>
          <w:tcPr>
            <w:tcW w:w="3543" w:type="dxa"/>
          </w:tcPr>
          <w:p w14:paraId="2DC06F1B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</w:t>
            </w:r>
          </w:p>
        </w:tc>
        <w:tc>
          <w:tcPr>
            <w:tcW w:w="3829" w:type="dxa"/>
          </w:tcPr>
          <w:p w14:paraId="4A733CC5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формирование навыков отбора и применения на практике методов исследовательской деятельности адекватных задачам исследования; навыков проведения наблюдений </w:t>
            </w:r>
          </w:p>
        </w:tc>
        <w:tc>
          <w:tcPr>
            <w:tcW w:w="849" w:type="dxa"/>
          </w:tcPr>
          <w:p w14:paraId="41EF22DD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0E195533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3F902394" w14:textId="77777777" w:rsidTr="00C45054">
        <w:trPr>
          <w:trHeight w:val="70"/>
        </w:trPr>
        <w:tc>
          <w:tcPr>
            <w:tcW w:w="617" w:type="dxa"/>
          </w:tcPr>
          <w:p w14:paraId="287E9D85" w14:textId="77777777" w:rsidR="002C6D45" w:rsidRPr="00C45054" w:rsidRDefault="002C6D45" w:rsidP="002C6D45">
            <w:pPr>
              <w:pStyle w:val="a7"/>
              <w:ind w:left="-249" w:right="-484" w:firstLine="283"/>
              <w:rPr>
                <w:szCs w:val="24"/>
              </w:rPr>
            </w:pPr>
            <w:r w:rsidRPr="00C45054">
              <w:rPr>
                <w:szCs w:val="24"/>
              </w:rPr>
              <w:t>28</w:t>
            </w:r>
          </w:p>
        </w:tc>
        <w:tc>
          <w:tcPr>
            <w:tcW w:w="2786" w:type="dxa"/>
          </w:tcPr>
          <w:p w14:paraId="1C6DAEB1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Создание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компьютерной</w:t>
            </w:r>
          </w:p>
          <w:p w14:paraId="36D378B2" w14:textId="77777777" w:rsidR="002C6D45" w:rsidRPr="00C45054" w:rsidRDefault="002C6D45" w:rsidP="002C6D4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презентации.</w:t>
            </w:r>
          </w:p>
        </w:tc>
        <w:tc>
          <w:tcPr>
            <w:tcW w:w="992" w:type="dxa"/>
          </w:tcPr>
          <w:p w14:paraId="69CA0793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691741D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личностное </w:t>
            </w:r>
            <w:proofErr w:type="spellStart"/>
            <w:r w:rsidRPr="00C45054">
              <w:rPr>
                <w:szCs w:val="24"/>
              </w:rPr>
              <w:t>совершенствовани</w:t>
            </w:r>
            <w:proofErr w:type="spellEnd"/>
            <w:r w:rsidRPr="00C45054">
              <w:rPr>
                <w:szCs w:val="24"/>
              </w:rPr>
              <w:t>: развивать стремление к самосовершенствованию.</w:t>
            </w:r>
          </w:p>
        </w:tc>
        <w:tc>
          <w:tcPr>
            <w:tcW w:w="3543" w:type="dxa"/>
          </w:tcPr>
          <w:p w14:paraId="15202A9E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умение использовать средства информационных и коммуникационных технологий (далее – ИКТ) в решении когнитивных, коммуникативных и </w:t>
            </w:r>
            <w:r w:rsidRPr="00C45054">
              <w:rPr>
                <w:szCs w:val="24"/>
              </w:rPr>
              <w:lastRenderedPageBreak/>
              <w:t xml:space="preserve">организационных задач </w:t>
            </w:r>
          </w:p>
        </w:tc>
        <w:tc>
          <w:tcPr>
            <w:tcW w:w="3829" w:type="dxa"/>
          </w:tcPr>
          <w:p w14:paraId="0E0FBE14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lastRenderedPageBreak/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  <w:tc>
          <w:tcPr>
            <w:tcW w:w="849" w:type="dxa"/>
          </w:tcPr>
          <w:p w14:paraId="0CFBAE1B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2E52F510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36816DF3" w14:textId="77777777" w:rsidTr="00C45054">
        <w:trPr>
          <w:trHeight w:val="70"/>
        </w:trPr>
        <w:tc>
          <w:tcPr>
            <w:tcW w:w="617" w:type="dxa"/>
          </w:tcPr>
          <w:p w14:paraId="17B1CA85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2786" w:type="dxa"/>
          </w:tcPr>
          <w:p w14:paraId="1AB31D6C" w14:textId="77777777" w:rsidR="002C6D45" w:rsidRPr="00C45054" w:rsidRDefault="002C6D45" w:rsidP="002C6D4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Подготовка</w:t>
            </w:r>
            <w:r w:rsidRPr="00C45054">
              <w:rPr>
                <w:spacing w:val="-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выступления.</w:t>
            </w:r>
          </w:p>
        </w:tc>
        <w:tc>
          <w:tcPr>
            <w:tcW w:w="992" w:type="dxa"/>
          </w:tcPr>
          <w:p w14:paraId="647C6830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3B5DCDF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 в общественной жизни;</w:t>
            </w:r>
          </w:p>
          <w:p w14:paraId="42E70BE9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</w:p>
        </w:tc>
        <w:tc>
          <w:tcPr>
            <w:tcW w:w="3543" w:type="dxa"/>
          </w:tcPr>
          <w:p w14:paraId="34C0CCA0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color w:val="000000"/>
                <w:szCs w:val="24"/>
              </w:rPr>
            </w:pPr>
            <w:r w:rsidRPr="00C45054">
              <w:rPr>
                <w:rStyle w:val="dash041e005f0431005f044b005f0447005f043d005f044b005f0439005f005fchar1char1"/>
              </w:rPr>
              <w:t> </w:t>
            </w:r>
            <w:r w:rsidRPr="00C45054">
              <w:rPr>
                <w:szCs w:val="24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  <w:r w:rsidRPr="00C45054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3829" w:type="dxa"/>
          </w:tcPr>
          <w:p w14:paraId="6376EDF0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i/>
                <w:szCs w:val="24"/>
              </w:rPr>
            </w:pPr>
            <w:r w:rsidRPr="00C45054">
              <w:rPr>
                <w:szCs w:val="24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  <w:tc>
          <w:tcPr>
            <w:tcW w:w="849" w:type="dxa"/>
          </w:tcPr>
          <w:p w14:paraId="64930BE4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783C25C2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22EB4ED8" w14:textId="77777777" w:rsidTr="00C45054">
        <w:trPr>
          <w:trHeight w:val="70"/>
        </w:trPr>
        <w:tc>
          <w:tcPr>
            <w:tcW w:w="617" w:type="dxa"/>
          </w:tcPr>
          <w:p w14:paraId="1E63E177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2786" w:type="dxa"/>
          </w:tcPr>
          <w:p w14:paraId="78CD5211" w14:textId="77777777" w:rsidR="002C6D45" w:rsidRPr="00C45054" w:rsidRDefault="002C6D45" w:rsidP="002C6D4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Основы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публичного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выступления.</w:t>
            </w:r>
          </w:p>
        </w:tc>
        <w:tc>
          <w:tcPr>
            <w:tcW w:w="992" w:type="dxa"/>
          </w:tcPr>
          <w:p w14:paraId="77D24D15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9E42905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543" w:type="dxa"/>
          </w:tcPr>
          <w:p w14:paraId="2106918A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bCs/>
                <w:color w:val="000000"/>
                <w:szCs w:val="24"/>
              </w:rPr>
            </w:pPr>
            <w:r w:rsidRPr="00C45054">
              <w:rPr>
                <w:szCs w:val="24"/>
              </w:rPr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3829" w:type="dxa"/>
          </w:tcPr>
          <w:p w14:paraId="140A241E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 xml:space="preserve"> 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  <w:tc>
          <w:tcPr>
            <w:tcW w:w="849" w:type="dxa"/>
          </w:tcPr>
          <w:p w14:paraId="6418433A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11D7E7FB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2859ECE6" w14:textId="77777777" w:rsidTr="00C45054">
        <w:trPr>
          <w:trHeight w:val="70"/>
        </w:trPr>
        <w:tc>
          <w:tcPr>
            <w:tcW w:w="617" w:type="dxa"/>
          </w:tcPr>
          <w:p w14:paraId="383C72F6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2786" w:type="dxa"/>
          </w:tcPr>
          <w:p w14:paraId="02130D94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Представление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рецензию,</w:t>
            </w:r>
          </w:p>
          <w:p w14:paraId="2FFCA1CF" w14:textId="77777777" w:rsidR="002C6D45" w:rsidRPr="00C45054" w:rsidRDefault="002C6D45" w:rsidP="002C6D4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предзащита</w:t>
            </w:r>
            <w:r w:rsidRPr="00C45054">
              <w:rPr>
                <w:spacing w:val="-3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проекта.</w:t>
            </w:r>
          </w:p>
        </w:tc>
        <w:tc>
          <w:tcPr>
            <w:tcW w:w="992" w:type="dxa"/>
          </w:tcPr>
          <w:p w14:paraId="09D86124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4D134B83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ценностные ориентиры, основанные на идеях патриотизма, любви и уважения к Отечеству;</w:t>
            </w:r>
          </w:p>
        </w:tc>
        <w:tc>
          <w:tcPr>
            <w:tcW w:w="3543" w:type="dxa"/>
          </w:tcPr>
          <w:p w14:paraId="7844CB96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rStyle w:val="dash041e005f0431005f044b005f0447005f043d005f044b005f0439005f005fchar1char1"/>
              </w:rPr>
            </w:pPr>
            <w:r w:rsidRPr="00C45054">
              <w:rPr>
                <w:szCs w:val="24"/>
              </w:rPr>
              <w:t>умение анализировать социальные факты, формулировать несложные выводы;</w:t>
            </w:r>
          </w:p>
        </w:tc>
        <w:tc>
          <w:tcPr>
            <w:tcW w:w="3829" w:type="dxa"/>
          </w:tcPr>
          <w:p w14:paraId="02432205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proofErr w:type="gramStart"/>
            <w:r w:rsidRPr="00C45054">
              <w:rPr>
                <w:szCs w:val="24"/>
              </w:rPr>
              <w:t>формирование  навыков</w:t>
            </w:r>
            <w:proofErr w:type="gramEnd"/>
            <w:r w:rsidRPr="00C45054">
              <w:rPr>
                <w:szCs w:val="24"/>
              </w:rPr>
              <w:t xml:space="preserve"> учащихся проводить анализ выполненной работы.</w:t>
            </w:r>
          </w:p>
        </w:tc>
        <w:tc>
          <w:tcPr>
            <w:tcW w:w="849" w:type="dxa"/>
          </w:tcPr>
          <w:p w14:paraId="647CDC47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251B6E0F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29C21D99" w14:textId="77777777" w:rsidTr="00C45054">
        <w:trPr>
          <w:trHeight w:val="70"/>
        </w:trPr>
        <w:tc>
          <w:tcPr>
            <w:tcW w:w="617" w:type="dxa"/>
          </w:tcPr>
          <w:p w14:paraId="1CE1F6EB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786" w:type="dxa"/>
          </w:tcPr>
          <w:p w14:paraId="23CA542A" w14:textId="77777777" w:rsidR="002C6D45" w:rsidRPr="00C45054" w:rsidRDefault="002C6D45" w:rsidP="002C6D4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Представление</w:t>
            </w:r>
            <w:r w:rsidRPr="00C45054">
              <w:rPr>
                <w:spacing w:val="-5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проекта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на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рецензию,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предзащита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проекта.</w:t>
            </w:r>
          </w:p>
        </w:tc>
        <w:tc>
          <w:tcPr>
            <w:tcW w:w="992" w:type="dxa"/>
          </w:tcPr>
          <w:p w14:paraId="240B8AFA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9DF69BE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3543" w:type="dxa"/>
          </w:tcPr>
          <w:p w14:paraId="3AE87E75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rStyle w:val="dash041e005f0431005f044b005f0447005f043d005f044b005f0439005f005fchar1char1"/>
              </w:rPr>
            </w:pPr>
            <w:r w:rsidRPr="00C45054">
              <w:rPr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незнания.</w:t>
            </w:r>
          </w:p>
        </w:tc>
        <w:tc>
          <w:tcPr>
            <w:tcW w:w="3829" w:type="dxa"/>
          </w:tcPr>
          <w:p w14:paraId="04481F95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proofErr w:type="gramStart"/>
            <w:r w:rsidRPr="00C45054">
              <w:rPr>
                <w:szCs w:val="24"/>
              </w:rPr>
              <w:t>формирование  навыков</w:t>
            </w:r>
            <w:proofErr w:type="gramEnd"/>
            <w:r w:rsidRPr="00C45054">
              <w:rPr>
                <w:szCs w:val="24"/>
              </w:rPr>
              <w:t xml:space="preserve"> учащихся по представлению результатов проектной деятельности.</w:t>
            </w:r>
          </w:p>
        </w:tc>
        <w:tc>
          <w:tcPr>
            <w:tcW w:w="849" w:type="dxa"/>
          </w:tcPr>
          <w:p w14:paraId="5DF038C5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63BECCC2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0C6E038B" w14:textId="77777777" w:rsidTr="00C45054">
        <w:trPr>
          <w:trHeight w:val="70"/>
        </w:trPr>
        <w:tc>
          <w:tcPr>
            <w:tcW w:w="617" w:type="dxa"/>
          </w:tcPr>
          <w:p w14:paraId="16F6385F" w14:textId="77777777" w:rsidR="002C6D45" w:rsidRPr="00C45054" w:rsidRDefault="00F73A21" w:rsidP="002C6D45">
            <w:pPr>
              <w:pStyle w:val="a7"/>
              <w:ind w:left="-249" w:right="-484" w:firstLine="283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786" w:type="dxa"/>
          </w:tcPr>
          <w:p w14:paraId="7EDD5A6B" w14:textId="77777777" w:rsidR="002C6D45" w:rsidRPr="00C45054" w:rsidRDefault="002C6D45" w:rsidP="002C6D4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Практическое</w:t>
            </w:r>
            <w:r w:rsidRPr="00C45054">
              <w:rPr>
                <w:spacing w:val="-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занятие.</w:t>
            </w:r>
            <w:r w:rsidRPr="00C45054">
              <w:rPr>
                <w:spacing w:val="-2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Защита</w:t>
            </w:r>
            <w:r w:rsidRPr="00C45054">
              <w:rPr>
                <w:spacing w:val="-6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проекта/исследовательской</w:t>
            </w:r>
          </w:p>
          <w:p w14:paraId="0CE2A6C5" w14:textId="77777777" w:rsidR="002C6D45" w:rsidRPr="00C45054" w:rsidRDefault="002C6D45" w:rsidP="002C6D4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работы.</w:t>
            </w:r>
          </w:p>
        </w:tc>
        <w:tc>
          <w:tcPr>
            <w:tcW w:w="992" w:type="dxa"/>
          </w:tcPr>
          <w:p w14:paraId="6E249C9E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D995D6D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rStyle w:val="dash041e005f0431005f044b005f0447005f043d005f044b005f0439005f005fchar1char1"/>
              </w:rPr>
            </w:pPr>
            <w:proofErr w:type="spellStart"/>
            <w:r w:rsidRPr="00C45054">
              <w:rPr>
                <w:szCs w:val="24"/>
              </w:rPr>
              <w:t>мотивированность</w:t>
            </w:r>
            <w:proofErr w:type="spellEnd"/>
            <w:r w:rsidRPr="00C45054">
              <w:rPr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3543" w:type="dxa"/>
          </w:tcPr>
          <w:p w14:paraId="4FA1D42C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3829" w:type="dxa"/>
          </w:tcPr>
          <w:p w14:paraId="0E5570F5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szCs w:val="24"/>
              </w:rPr>
              <w:t>представление результатов проектной деятельности</w:t>
            </w:r>
          </w:p>
        </w:tc>
        <w:tc>
          <w:tcPr>
            <w:tcW w:w="849" w:type="dxa"/>
          </w:tcPr>
          <w:p w14:paraId="7EDB19BA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3676F3A6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  <w:tr w:rsidR="002C6D45" w:rsidRPr="00C45054" w14:paraId="2C682B1C" w14:textId="77777777" w:rsidTr="00C45054">
        <w:trPr>
          <w:trHeight w:val="70"/>
        </w:trPr>
        <w:tc>
          <w:tcPr>
            <w:tcW w:w="617" w:type="dxa"/>
          </w:tcPr>
          <w:p w14:paraId="738AB5F9" w14:textId="77777777" w:rsidR="002C6D45" w:rsidRPr="00C45054" w:rsidRDefault="002C6D45" w:rsidP="002C6D45">
            <w:pPr>
              <w:pStyle w:val="a7"/>
              <w:ind w:left="-249" w:right="-484" w:firstLine="283"/>
              <w:rPr>
                <w:szCs w:val="24"/>
              </w:rPr>
            </w:pPr>
            <w:r w:rsidRPr="00C45054">
              <w:rPr>
                <w:szCs w:val="24"/>
              </w:rPr>
              <w:t>34</w:t>
            </w:r>
          </w:p>
        </w:tc>
        <w:tc>
          <w:tcPr>
            <w:tcW w:w="2786" w:type="dxa"/>
          </w:tcPr>
          <w:p w14:paraId="2B74006D" w14:textId="77777777" w:rsidR="002C6D45" w:rsidRPr="00C45054" w:rsidRDefault="002C6D45" w:rsidP="002C6D4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45054">
              <w:rPr>
                <w:sz w:val="24"/>
                <w:szCs w:val="24"/>
              </w:rPr>
              <w:t>Рефлексия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проектной</w:t>
            </w:r>
            <w:r w:rsidRPr="00C45054">
              <w:rPr>
                <w:spacing w:val="-4"/>
                <w:sz w:val="24"/>
                <w:szCs w:val="24"/>
              </w:rPr>
              <w:t xml:space="preserve"> </w:t>
            </w:r>
            <w:r w:rsidRPr="00C45054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992" w:type="dxa"/>
          </w:tcPr>
          <w:p w14:paraId="1C412FE4" w14:textId="77777777" w:rsidR="002C6D45" w:rsidRPr="00C45054" w:rsidRDefault="002C6D45" w:rsidP="002C6D45">
            <w:pPr>
              <w:pStyle w:val="a7"/>
              <w:ind w:right="317" w:firstLine="61"/>
              <w:rPr>
                <w:rStyle w:val="FontStyle102"/>
                <w:sz w:val="24"/>
                <w:szCs w:val="24"/>
              </w:rPr>
            </w:pPr>
            <w:r w:rsidRPr="00C45054">
              <w:rPr>
                <w:rStyle w:val="FontStyle102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BD6EC96" w14:textId="77777777" w:rsidR="002C6D45" w:rsidRPr="00C45054" w:rsidRDefault="002C6D45" w:rsidP="002C6D45">
            <w:pPr>
              <w:pStyle w:val="a7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C45054">
              <w:rPr>
                <w:rStyle w:val="dash041e005f0431005f044b005f0447005f043d005f044b005f0439005f005fchar1char1"/>
              </w:rPr>
              <w:t xml:space="preserve">формирование целостного мировоззрения, </w:t>
            </w:r>
            <w:r w:rsidRPr="00C45054">
              <w:rPr>
                <w:rStyle w:val="dash041e005f0431005f044b005f0447005f043d005f044b005f0439005f005fchar1char1"/>
              </w:rPr>
              <w:lastRenderedPageBreak/>
              <w:t xml:space="preserve">соответствующего современному уровню развития науки и общественной практики, </w:t>
            </w:r>
          </w:p>
        </w:tc>
        <w:tc>
          <w:tcPr>
            <w:tcW w:w="3543" w:type="dxa"/>
          </w:tcPr>
          <w:p w14:paraId="4F3EF728" w14:textId="77777777" w:rsidR="002C6D45" w:rsidRPr="00C45054" w:rsidRDefault="002C6D45" w:rsidP="002C6D45">
            <w:pPr>
              <w:pStyle w:val="a7"/>
              <w:ind w:firstLine="31"/>
              <w:jc w:val="left"/>
              <w:rPr>
                <w:szCs w:val="24"/>
              </w:rPr>
            </w:pPr>
            <w:r w:rsidRPr="00C45054">
              <w:rPr>
                <w:rStyle w:val="a6"/>
                <w:b w:val="0"/>
                <w:bCs w:val="0"/>
                <w:szCs w:val="24"/>
              </w:rPr>
              <w:lastRenderedPageBreak/>
              <w:t xml:space="preserve">умение продуктивно общаться и взаимодействовать </w:t>
            </w:r>
            <w:r w:rsidRPr="00C45054">
              <w:rPr>
                <w:szCs w:val="24"/>
              </w:rPr>
              <w:t xml:space="preserve">в процессе совместной деятельности, </w:t>
            </w:r>
            <w:r w:rsidRPr="00C45054">
              <w:rPr>
                <w:szCs w:val="24"/>
              </w:rPr>
              <w:lastRenderedPageBreak/>
              <w:t xml:space="preserve">учитывать позиции других участников деятельности, эффективно разрешать конфликты; </w:t>
            </w:r>
          </w:p>
        </w:tc>
        <w:tc>
          <w:tcPr>
            <w:tcW w:w="3829" w:type="dxa"/>
          </w:tcPr>
          <w:p w14:paraId="3D9C8A01" w14:textId="77777777" w:rsidR="002C6D45" w:rsidRPr="00C45054" w:rsidRDefault="002C6D45" w:rsidP="002C6D45">
            <w:pPr>
              <w:pStyle w:val="a7"/>
              <w:ind w:firstLine="30"/>
              <w:jc w:val="left"/>
              <w:rPr>
                <w:szCs w:val="24"/>
              </w:rPr>
            </w:pPr>
            <w:r w:rsidRPr="00C45054">
              <w:rPr>
                <w:rStyle w:val="dash041e0431044b0447043d044b0439char1"/>
              </w:rPr>
              <w:lastRenderedPageBreak/>
              <w:t>формирование у обучающихся личностных представлений об</w:t>
            </w:r>
            <w:r w:rsidRPr="00C45054">
              <w:rPr>
                <w:szCs w:val="24"/>
              </w:rPr>
              <w:t xml:space="preserve"> основных этапах работы над </w:t>
            </w:r>
            <w:r w:rsidRPr="00C45054">
              <w:rPr>
                <w:szCs w:val="24"/>
              </w:rPr>
              <w:lastRenderedPageBreak/>
              <w:t>проектом и разработке критериев оценивания проекта</w:t>
            </w:r>
            <w:proofErr w:type="gramStart"/>
            <w:r w:rsidRPr="00C45054">
              <w:rPr>
                <w:szCs w:val="24"/>
              </w:rPr>
              <w:t>; .</w:t>
            </w:r>
            <w:proofErr w:type="gramEnd"/>
          </w:p>
        </w:tc>
        <w:tc>
          <w:tcPr>
            <w:tcW w:w="849" w:type="dxa"/>
          </w:tcPr>
          <w:p w14:paraId="3967255A" w14:textId="77777777" w:rsidR="002C6D45" w:rsidRPr="00C45054" w:rsidRDefault="002C6D45" w:rsidP="002C6D45">
            <w:pPr>
              <w:pStyle w:val="a7"/>
              <w:rPr>
                <w:szCs w:val="24"/>
              </w:rPr>
            </w:pPr>
          </w:p>
        </w:tc>
        <w:tc>
          <w:tcPr>
            <w:tcW w:w="851" w:type="dxa"/>
          </w:tcPr>
          <w:p w14:paraId="4510B121" w14:textId="77777777" w:rsidR="002C6D45" w:rsidRPr="00C45054" w:rsidRDefault="002C6D45" w:rsidP="002C6D45">
            <w:pPr>
              <w:pStyle w:val="a7"/>
              <w:rPr>
                <w:rStyle w:val="FontStyle102"/>
                <w:sz w:val="24"/>
                <w:szCs w:val="24"/>
              </w:rPr>
            </w:pPr>
          </w:p>
        </w:tc>
      </w:tr>
    </w:tbl>
    <w:p w14:paraId="334AAF22" w14:textId="77777777" w:rsidR="007F62AE" w:rsidRPr="00C45054" w:rsidRDefault="007F62AE" w:rsidP="005A1D7E"/>
    <w:sectPr w:rsidR="007F62AE" w:rsidRPr="00C45054" w:rsidSect="00791424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7196"/>
    <w:rsid w:val="00006A20"/>
    <w:rsid w:val="00022DA9"/>
    <w:rsid w:val="00055888"/>
    <w:rsid w:val="000660A2"/>
    <w:rsid w:val="000C720F"/>
    <w:rsid w:val="000E40EA"/>
    <w:rsid w:val="0013341F"/>
    <w:rsid w:val="00161923"/>
    <w:rsid w:val="00183DE9"/>
    <w:rsid w:val="00187196"/>
    <w:rsid w:val="00194511"/>
    <w:rsid w:val="0019483B"/>
    <w:rsid w:val="00242729"/>
    <w:rsid w:val="002B1F92"/>
    <w:rsid w:val="002C6D45"/>
    <w:rsid w:val="002F4ABA"/>
    <w:rsid w:val="002F5C5A"/>
    <w:rsid w:val="0031645E"/>
    <w:rsid w:val="005673B8"/>
    <w:rsid w:val="005A1D7E"/>
    <w:rsid w:val="005D50E1"/>
    <w:rsid w:val="00720B3F"/>
    <w:rsid w:val="00782F9B"/>
    <w:rsid w:val="00791424"/>
    <w:rsid w:val="007C6ECD"/>
    <w:rsid w:val="007F62AE"/>
    <w:rsid w:val="008E413F"/>
    <w:rsid w:val="008F4BBC"/>
    <w:rsid w:val="008F5634"/>
    <w:rsid w:val="009914D3"/>
    <w:rsid w:val="009F08D6"/>
    <w:rsid w:val="00A10E9C"/>
    <w:rsid w:val="00A354DB"/>
    <w:rsid w:val="00B15EC9"/>
    <w:rsid w:val="00BD4A72"/>
    <w:rsid w:val="00BF28FE"/>
    <w:rsid w:val="00C10A23"/>
    <w:rsid w:val="00C45054"/>
    <w:rsid w:val="00C760AA"/>
    <w:rsid w:val="00CC3152"/>
    <w:rsid w:val="00CE2329"/>
    <w:rsid w:val="00D00382"/>
    <w:rsid w:val="00E75E0D"/>
    <w:rsid w:val="00F265E8"/>
    <w:rsid w:val="00F73A21"/>
    <w:rsid w:val="00FF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6672"/>
  <w15:docId w15:val="{B87D52DA-923B-48E6-9734-5BA1C5C5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8719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1871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87196"/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0"/>
    <w:rsid w:val="001871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187196"/>
    <w:pPr>
      <w:spacing w:after="120" w:line="480" w:lineRule="atLeast"/>
      <w:ind w:left="280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187196"/>
  </w:style>
  <w:style w:type="paragraph" w:customStyle="1" w:styleId="Style14">
    <w:name w:val="Style14"/>
    <w:basedOn w:val="a"/>
    <w:rsid w:val="00187196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18">
    <w:name w:val="Style18"/>
    <w:basedOn w:val="a"/>
    <w:rsid w:val="00187196"/>
    <w:pPr>
      <w:widowControl w:val="0"/>
      <w:autoSpaceDE w:val="0"/>
      <w:autoSpaceDN w:val="0"/>
      <w:adjustRightInd w:val="0"/>
      <w:spacing w:line="232" w:lineRule="exact"/>
    </w:pPr>
  </w:style>
  <w:style w:type="character" w:customStyle="1" w:styleId="FontStyle102">
    <w:name w:val="Font Style102"/>
    <w:basedOn w:val="a0"/>
    <w:rsid w:val="00187196"/>
    <w:rPr>
      <w:rFonts w:ascii="Times New Roman" w:hAnsi="Times New Roman" w:cs="Times New Roman"/>
      <w:sz w:val="18"/>
      <w:szCs w:val="18"/>
    </w:rPr>
  </w:style>
  <w:style w:type="paragraph" w:customStyle="1" w:styleId="Style22">
    <w:name w:val="Style22"/>
    <w:basedOn w:val="a"/>
    <w:rsid w:val="00187196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styleId="a3">
    <w:name w:val="Normal (Web)"/>
    <w:basedOn w:val="a"/>
    <w:rsid w:val="00187196"/>
    <w:pPr>
      <w:ind w:left="75" w:right="75"/>
    </w:pPr>
  </w:style>
  <w:style w:type="paragraph" w:styleId="a4">
    <w:name w:val="Plain Text"/>
    <w:basedOn w:val="a"/>
    <w:link w:val="a5"/>
    <w:unhideWhenUsed/>
    <w:rsid w:val="00187196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8719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18719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7196"/>
    <w:pPr>
      <w:widowControl w:val="0"/>
      <w:shd w:val="clear" w:color="auto" w:fill="FFFFFF"/>
      <w:spacing w:line="269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qFormat/>
    <w:rsid w:val="00CE2329"/>
    <w:rPr>
      <w:b/>
      <w:bCs/>
    </w:rPr>
  </w:style>
  <w:style w:type="paragraph" w:styleId="a7">
    <w:name w:val="No Spacing"/>
    <w:basedOn w:val="a"/>
    <w:uiPriority w:val="1"/>
    <w:qFormat/>
    <w:rsid w:val="000660A2"/>
    <w:pPr>
      <w:ind w:firstLine="709"/>
      <w:jc w:val="both"/>
    </w:pPr>
    <w:rPr>
      <w:szCs w:val="32"/>
      <w:lang w:eastAsia="en-US" w:bidi="en-US"/>
    </w:rPr>
  </w:style>
  <w:style w:type="paragraph" w:customStyle="1" w:styleId="TableParagraph">
    <w:name w:val="Table Paragraph"/>
    <w:basedOn w:val="a"/>
    <w:uiPriority w:val="1"/>
    <w:qFormat/>
    <w:rsid w:val="007F62A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5E0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5E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9FF42-EBA1-4D6E-A3E3-92A75F33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33</cp:revision>
  <cp:lastPrinted>2021-10-08T05:15:00Z</cp:lastPrinted>
  <dcterms:created xsi:type="dcterms:W3CDTF">2017-08-04T13:07:00Z</dcterms:created>
  <dcterms:modified xsi:type="dcterms:W3CDTF">2023-10-30T08:39:00Z</dcterms:modified>
</cp:coreProperties>
</file>