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F7" w:rsidRDefault="00D2444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1878661"/>
      <w:r>
        <w:rPr>
          <w:noProof/>
          <w:lang w:val="ru-RU" w:eastAsia="ru-RU"/>
        </w:rPr>
        <w:drawing>
          <wp:inline distT="0" distB="0" distL="0" distR="0" wp14:anchorId="3E260338" wp14:editId="231992F5">
            <wp:extent cx="5961010" cy="857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853" t="21416" r="58311" b="12588"/>
                    <a:stretch/>
                  </pic:blipFill>
                  <pic:spPr bwMode="auto">
                    <a:xfrm>
                      <a:off x="0" y="0"/>
                      <a:ext cx="5989574" cy="86135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84D62" w:rsidRPr="00E01BF7">
        <w:rPr>
          <w:rFonts w:ascii="Times New Roman" w:hAnsi="Times New Roman"/>
          <w:color w:val="000000"/>
          <w:sz w:val="28"/>
          <w:lang w:val="ru-RU"/>
        </w:rPr>
        <w:t>​</w:t>
      </w:r>
      <w:r w:rsidR="00E01BF7"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E01BF7" w:rsidRDefault="00E01BF7">
      <w:pPr>
        <w:rPr>
          <w:lang w:val="ru-RU"/>
        </w:rPr>
        <w:sectPr w:rsidR="00E01BF7">
          <w:pgSz w:w="11906" w:h="16383"/>
          <w:pgMar w:top="1134" w:right="850" w:bottom="1134" w:left="1701" w:header="720" w:footer="720" w:gutter="0"/>
          <w:cols w:space="720"/>
        </w:sectPr>
      </w:pPr>
    </w:p>
    <w:p w:rsidR="0036500E" w:rsidRDefault="0036500E" w:rsidP="00D24440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2193219"/>
      <w:bookmarkStart w:id="2" w:name="block-11878658"/>
      <w:bookmarkEnd w:id="0"/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6500E" w:rsidRPr="008D440A" w:rsidRDefault="0036500E" w:rsidP="003650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36500E" w:rsidRPr="008D440A" w:rsidRDefault="0036500E" w:rsidP="003650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Федеральный Законом от 29.12.2012 № 273-ФЗ «Об образовании в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РоссийскойФедерации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>»;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№569от18.07.2022«О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Федерацииот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31мая 2021г. №286»;</w:t>
      </w:r>
    </w:p>
    <w:p w:rsidR="0036500E" w:rsidRPr="008D440A" w:rsidRDefault="0036500E" w:rsidP="0036500E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, утверждённая приказом</w:t>
      </w:r>
      <w:r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Минпросвещения</w:t>
      </w:r>
      <w:proofErr w:type="spellEnd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организациии</w:t>
      </w:r>
      <w:proofErr w:type="spellEnd"/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существления</w:t>
      </w:r>
      <w:proofErr w:type="spellEnd"/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>правил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СП2.4.3648-20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СП1.2.3685-21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безопасностии</w:t>
      </w:r>
      <w:proofErr w:type="spellEnd"/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вредности для человека факторов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г.г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36500E" w:rsidRPr="008D440A" w:rsidRDefault="0036500E" w:rsidP="003650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36500E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36500E" w:rsidRPr="00977931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977931">
        <w:rPr>
          <w:rFonts w:ascii="Times New Roman" w:hAnsi="Times New Roman" w:cs="Times New Roman"/>
          <w:sz w:val="28"/>
          <w:lang w:val="ru-RU" w:eastAsia="ru-RU"/>
        </w:rPr>
        <w:t xml:space="preserve">- Программа развития </w:t>
      </w:r>
      <w:r w:rsidRPr="00977931">
        <w:rPr>
          <w:rFonts w:ascii="Times New Roman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977931">
        <w:rPr>
          <w:rFonts w:ascii="Times New Roman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977931">
        <w:rPr>
          <w:rFonts w:ascii="Times New Roman" w:hAnsi="Times New Roman" w:cs="Times New Roman"/>
          <w:sz w:val="28"/>
          <w:lang w:val="ru-RU" w:eastAsia="ru-RU"/>
        </w:rPr>
        <w:t>г.г</w:t>
      </w:r>
      <w:proofErr w:type="spellEnd"/>
      <w:r w:rsidRPr="00977931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36500E" w:rsidRPr="008D440A" w:rsidRDefault="0036500E" w:rsidP="003650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36500E" w:rsidRPr="008D440A" w:rsidRDefault="0036500E" w:rsidP="0036500E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36500E" w:rsidRPr="008D440A" w:rsidRDefault="0036500E" w:rsidP="003650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36500E" w:rsidRPr="008D440A" w:rsidRDefault="0036500E" w:rsidP="0036500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36500E" w:rsidRPr="009E09C0" w:rsidRDefault="0036500E" w:rsidP="0036500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705D4">
        <w:rPr>
          <w:rFonts w:ascii="Calibri" w:hAnsi="Calibri"/>
          <w:color w:val="000000"/>
          <w:sz w:val="28"/>
          <w:lang w:val="ru-RU"/>
        </w:rPr>
        <w:t xml:space="preserve">– </w:t>
      </w:r>
      <w:r w:rsidRPr="00C705D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C705D4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C705D4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705D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705D4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C705D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C705D4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</w:p>
    <w:p w:rsidR="0036500E" w:rsidRPr="00F7295A" w:rsidRDefault="0036500E" w:rsidP="0036500E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36500E" w:rsidRPr="00F7295A" w:rsidRDefault="0036500E" w:rsidP="0036500E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proofErr w:type="spellStart"/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врабочей</w:t>
      </w:r>
      <w:proofErr w:type="spellEnd"/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математике</w:t>
      </w:r>
    </w:p>
    <w:p w:rsidR="0036500E" w:rsidRPr="00F7295A" w:rsidRDefault="0036500E" w:rsidP="0036500E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>МАОУ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уроков.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36500E" w:rsidRPr="00F7295A" w:rsidRDefault="0036500E" w:rsidP="0036500E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6500E" w:rsidRPr="00F7295A" w:rsidRDefault="0036500E" w:rsidP="0036500E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36500E" w:rsidRDefault="0036500E" w:rsidP="0036500E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36500E" w:rsidRPr="00F7295A" w:rsidRDefault="0036500E" w:rsidP="0036500E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36500E" w:rsidRPr="00F7295A" w:rsidRDefault="0036500E" w:rsidP="0036500E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мира,на</w:t>
      </w:r>
      <w:proofErr w:type="spellEnd"/>
      <w:proofErr w:type="gram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36500E" w:rsidRPr="00F7295A" w:rsidRDefault="0036500E" w:rsidP="0036500E">
      <w:pPr>
        <w:widowControl w:val="0"/>
        <w:numPr>
          <w:ilvl w:val="0"/>
          <w:numId w:val="8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соц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proofErr w:type="spellEnd"/>
    </w:p>
    <w:p w:rsidR="0036500E" w:rsidRPr="00F7295A" w:rsidRDefault="0036500E" w:rsidP="0036500E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, нравственные, этические вопросы;</w:t>
      </w:r>
    </w:p>
    <w:p w:rsidR="0036500E" w:rsidRPr="00F7295A" w:rsidRDefault="0036500E" w:rsidP="0036500E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нравственныхи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социокультурных ценностей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через подбор соответствующих текстов для чтения, проблемных ситуаций для обсуждения в классе.</w:t>
      </w:r>
    </w:p>
    <w:p w:rsidR="0036500E" w:rsidRPr="00F7295A" w:rsidRDefault="0036500E" w:rsidP="0036500E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36500E" w:rsidRPr="00F7295A" w:rsidRDefault="0036500E" w:rsidP="0036500E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36500E" w:rsidRPr="00F7295A" w:rsidRDefault="0036500E" w:rsidP="0036500E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36500E" w:rsidRPr="00F7295A" w:rsidRDefault="0036500E" w:rsidP="0036500E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навыков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командной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работы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взаимодействию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другими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обучающимися.</w:t>
      </w:r>
    </w:p>
    <w:p w:rsidR="0036500E" w:rsidRPr="00F7295A" w:rsidRDefault="0036500E" w:rsidP="0036500E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Выборииспользованиена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36500E" w:rsidRPr="00F7295A" w:rsidRDefault="0036500E" w:rsidP="0036500E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даетвозможность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36500E" w:rsidRPr="00F7295A" w:rsidRDefault="0036500E" w:rsidP="0036500E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между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учителеми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bookmarkStart w:id="4" w:name="block-12193212"/>
      <w:bookmarkEnd w:id="1"/>
      <w:r w:rsidRPr="00C705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36500E" w:rsidRDefault="0036500E" w:rsidP="0036500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>Математическая информация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bookmarkStart w:id="5" w:name="block-12193213"/>
      <w:bookmarkEnd w:id="4"/>
      <w:r w:rsidRPr="00C705D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705D4">
        <w:rPr>
          <w:rFonts w:ascii="Calibri" w:hAnsi="Calibri"/>
          <w:color w:val="000000"/>
          <w:sz w:val="28"/>
          <w:lang w:val="ru-RU"/>
        </w:rPr>
        <w:t xml:space="preserve">– </w:t>
      </w:r>
      <w:r w:rsidRPr="00C705D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705D4">
        <w:rPr>
          <w:rFonts w:ascii="Calibri" w:hAnsi="Calibri"/>
          <w:color w:val="000000"/>
          <w:sz w:val="28"/>
          <w:lang w:val="ru-RU"/>
        </w:rPr>
        <w:t>«</w:t>
      </w:r>
      <w:r w:rsidRPr="00C705D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705D4">
        <w:rPr>
          <w:rFonts w:ascii="Calibri" w:hAnsi="Calibri"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color w:val="000000"/>
          <w:sz w:val="28"/>
          <w:lang w:val="ru-RU"/>
        </w:rPr>
        <w:t>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705D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C705D4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500E" w:rsidRPr="00C705D4" w:rsidRDefault="0036500E" w:rsidP="0036500E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705D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решения текстовой задачи в два действия, оформлять его в виде арифметического действия или действий, записывать ответ;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C705D4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C705D4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36500E" w:rsidRPr="00C705D4" w:rsidRDefault="0036500E" w:rsidP="0036500E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6500E" w:rsidRDefault="0036500E" w:rsidP="0036500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36500E" w:rsidRDefault="0036500E" w:rsidP="0036500E">
      <w:pPr>
        <w:spacing w:after="0" w:line="264" w:lineRule="auto"/>
        <w:ind w:firstLine="600"/>
        <w:jc w:val="both"/>
        <w:rPr>
          <w:lang w:val="ru-RU"/>
        </w:rPr>
      </w:pPr>
    </w:p>
    <w:p w:rsidR="0036500E" w:rsidRDefault="0036500E" w:rsidP="0036500E">
      <w:pPr>
        <w:spacing w:after="0" w:line="264" w:lineRule="auto"/>
        <w:ind w:firstLine="600"/>
        <w:jc w:val="both"/>
        <w:rPr>
          <w:lang w:val="ru-RU"/>
        </w:rPr>
        <w:sectPr w:rsidR="0036500E" w:rsidSect="00652A7B">
          <w:pgSz w:w="11906" w:h="16383"/>
          <w:pgMar w:top="1418" w:right="1134" w:bottom="850" w:left="1134" w:header="720" w:footer="720" w:gutter="0"/>
          <w:cols w:space="720"/>
          <w:docGrid w:linePitch="299"/>
        </w:sectPr>
      </w:pPr>
    </w:p>
    <w:bookmarkEnd w:id="5"/>
    <w:p w:rsidR="00E85887" w:rsidRDefault="00584D62">
      <w:pPr>
        <w:spacing w:after="0"/>
        <w:ind w:left="120"/>
      </w:pPr>
      <w:r w:rsidRPr="00E01B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5887" w:rsidRDefault="00584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E8588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365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84D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  <w:tr w:rsidR="00E85887" w:rsidRPr="002E2B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1B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E8588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</w:tbl>
    <w:p w:rsidR="00E85887" w:rsidRDefault="00E85887">
      <w:pPr>
        <w:sectPr w:rsidR="00E85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1BF7" w:rsidRPr="006E0A65" w:rsidRDefault="00E01BF7" w:rsidP="00E01BF7">
      <w:pPr>
        <w:rPr>
          <w:lang w:val="ru-RU"/>
        </w:rPr>
      </w:pPr>
      <w:bookmarkStart w:id="6" w:name="block-11878659"/>
      <w:bookmarkEnd w:id="2"/>
      <w:r w:rsidRPr="006E0A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 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ИСПОЛЬЗ</w:t>
      </w:r>
      <w:r>
        <w:rPr>
          <w:rFonts w:ascii="Times New Roman" w:hAnsi="Times New Roman"/>
          <w:b/>
          <w:color w:val="000000"/>
          <w:sz w:val="28"/>
          <w:lang w:val="ru-RU"/>
        </w:rPr>
        <w:t>ОВАНИЮ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УЧЕБНИК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E85887" w:rsidRDefault="00584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738"/>
        <w:gridCol w:w="889"/>
        <w:gridCol w:w="1714"/>
        <w:gridCol w:w="1778"/>
        <w:gridCol w:w="1329"/>
        <w:gridCol w:w="4943"/>
      </w:tblGrid>
      <w:tr w:rsidR="00E85887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887" w:rsidRDefault="00E85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887" w:rsidRDefault="00E85887"/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https://resh.edu.ru/subject/lesson/5666/start/308738/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https://resh.edu.ru/subject/lesson/5207/start/293350/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https://resh.edu.ru/subject/lesson/6206/start/162246/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https://resh.edu.ru/subject/lesson/3557/start/210551/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несколько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единиц/десятков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https://resh.edu.ru/subject/lesson/3567/start/162401/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https://resh.edu.ru/subject/lesson/3567/conspect/162400/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1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https://resh.edu.ru/subject/lesson/5676/train/270295/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2E2B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bookmarkStart w:id="7" w:name="_GoBack"/>
            <w:bookmarkEnd w:id="7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теме: закрепление решения текстовых задач.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https://resh.edu.ru/subject/lesson/6209/start/162432/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 Задачи на нахождение неизвестного уменьшаемого и вычитаемого.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https://resh.edu.ru/subject/lesson/6210/conspect/162493/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https://interneturok.ru/lesson/matematika/2-klass/chisla-ot-1-do-100-slozhenie-i-vychitanie/chas-minuta-2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https://interneturok.ru/lesson/matematika/2-klass/chisla-ot-1-do-100-slozhenie-i-vychitanie/chas-minuta-2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2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https://interneturok.ru/lesson/matematika/2-klass/chisla-ot-1-do-100-slozhenie-i-vychitanie/poryadok-deystviy-v-vyrazheniyah-so-skobkami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C5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https://interneturok.ru/lesson/matematika/2-klass/chisla-ot-1-do-100-slozhenie-i-vychitanie/svoystva-slozheniya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https://resh.edu.ru/subject/lesson/6208/start/210675/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выражения. Сравнение числовых выражений.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https://interneturok.ru/lesson/matematika/2-klass/chisla-ot-1-do-100-slozhenie-i-vychitanie/chislovye-vyrazheniya-sravnenie-chislovyh-vyrazheniy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Решение и сравнение числовых выражений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https://resh.edu.ru/subject/lesson/5667/start/162370/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https://interneturok.ru/lesson/matematika/2-klass/slozhenie-i-vychitanie-ustnye-priyomy/priyomy-vychisleniya-dlya-sluchaev-vida-36-2-36-20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https://resh.edu.ru/subject/lesson/3577/start/272980/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Сложение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https://resh.edu.ru/subject/lesson/3608/start/211330/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proofErr w:type="spellStart"/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Закрепление.Письменное</w:t>
            </w:r>
            <w:proofErr w:type="spellEnd"/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60-24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3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https://resh.edu.ru/subject/lesson/5670/start/279487/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Устные приёмы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сложение и вычитание чисел в пределах 100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и разности удобным способом.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proofErr w:type="spellStart"/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теме:Вычисление</w:t>
            </w:r>
            <w:proofErr w:type="spellEnd"/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увеличение/ уменьшение величины на несколько единиц.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https://resh.edu.ru/subject/lesson/5672/start/210954/</w:t>
              </w:r>
            </w:hyperlink>
            <w:r w:rsidR="00584D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https://resh.edu.ru/subject/lesson/5674/start/279517/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 в два действия.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соответствующих плану арифметических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Углы.Виды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https://resh.edu.ru/subject/lesson/5679/start/211672/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4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https://interneturok.ru/lesson/matematika/2-klass/chisla-ot-1-do-100-slozhenie-i-vychitanie/perimetr-mnogougolnika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DC5E90" w:rsidRDefault="00DC5E90">
            <w:pPr>
              <w:spacing w:after="0"/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Решение задач в 2 действия.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DC5E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https://resh.edu.ru/subject/lesson/5711/conspect/218333/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https://resh.edu.ru/subject/lesson/5713/start/218365/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https://resh.edu.ru/subject/lesson/3630/start/211797/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вида 50-24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https://resh.edu.ru/subject/lesson/3696/start/212189/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https://resh.edu.ru/subject/lesson/4295/start/211859/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https://resh.edu.ru/subject/lesson/4294/start/272825/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теме: Письменное сложение и вычитание.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https://resh.edu.ru/subject/lesson/5688/train/210745</w:t>
              </w:r>
              <w:r w:rsidR="00584D6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Письменное сложение и вычитание чисел в пределах 100.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разных геометрических фигур и нахождение периметра.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https://resh.edu.ru/subject/lesson/4299/start/212314/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https://resh.edu.ru/subject/lesson/3662/start/279641/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5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https://resh.edu.ru/subject/lesson/3650/start/279579/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https://resh.edu.ru/subject/lesson/5681/start/279672/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результата умножения с помощью сложения.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https://resh.edu.ru/subject/lesson/3673/start/212532/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https://resh.edu.ru/subject/lesson/5685/start/276631/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https://resh.edu.ru/subject/lesson/4303/start/279703/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https://resh.edu.ru/subject/lesson/4302/start/213367/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суммы из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числа, числа из суммы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https://resh.edu.ru/subject/lesson/3706/start/213398/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6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https://resh.edu.ru/subject/lesson/6213/start/214086/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https://resh.edu.ru/subject/lesson/3685/start/212835/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https://resh.edu.ru/subject/lesson/4305/start/279765/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https://resh.edu.ru/subject/lesson/6214/start/214582/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 Тест по теме: Табличное умножение и деление числа 2 и 3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https://resh.edu.ru/subject/lesson/4439/start/276693/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https://resh.edu.ru/subject/lesson/4438/start/215543/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 (2-3 действия); нахождение его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https://resh.edu.ru/subject/lesson/4437/start/215698/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8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https://resh.edu.ru/subject/lesson/5697/start/216039/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Табличное умножение и деления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79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https://resh.edu.ru/subject/lesson/4440/main/216136/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0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https://resh.edu.ru/subject/lesson/4440/start/216132/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1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https://resh.edu.ru/subject/lesson/4300/start/270380/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2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https://resh.edu.ru/subject/lesson/3781/start/216163/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 w:rsidRPr="002E2B89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Приёмы умножения и деления на 10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3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https://interneturok.ru/lesson/matematika/2-klass/slozhenie-i-vychitanie-pismennye-priyomy/postroenie-pryamougolnika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Решения задач.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4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https://resh.edu.ru/subject/lesson/6211/start/214024/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5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https://resh.edu.ru/subject/lesson/553/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6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E85887">
            <w:pPr>
              <w:spacing w:after="0"/>
              <w:ind w:left="135"/>
            </w:pPr>
          </w:p>
        </w:tc>
      </w:tr>
      <w:tr w:rsidR="00E8588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85887" w:rsidRDefault="002E2B89">
            <w:pPr>
              <w:spacing w:after="0"/>
              <w:ind w:left="135"/>
            </w:pPr>
            <w:hyperlink r:id="rId87">
              <w:r w:rsidR="00584D62">
                <w:rPr>
                  <w:rFonts w:ascii="Times New Roman" w:hAnsi="Times New Roman"/>
                  <w:color w:val="0000FF"/>
                  <w:u w:val="single"/>
                </w:rPr>
                <w:t>https://resh.edu.ru/subject/lesson/5680/start/279610/</w:t>
              </w:r>
            </w:hyperlink>
          </w:p>
        </w:tc>
      </w:tr>
      <w:tr w:rsidR="00E8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Pr="00E01BF7" w:rsidRDefault="00584D62">
            <w:pPr>
              <w:spacing w:after="0"/>
              <w:ind w:left="135"/>
              <w:rPr>
                <w:lang w:val="ru-RU"/>
              </w:rPr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 w:rsidRPr="00E01B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5887" w:rsidRDefault="00584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887" w:rsidRDefault="00E85887"/>
        </w:tc>
      </w:tr>
    </w:tbl>
    <w:p w:rsidR="00E85887" w:rsidRDefault="00E85887">
      <w:pPr>
        <w:sectPr w:rsidR="00E85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887" w:rsidRPr="00E01BF7" w:rsidRDefault="00584D62">
      <w:pPr>
        <w:spacing w:after="0"/>
        <w:ind w:left="120"/>
        <w:rPr>
          <w:lang w:val="ru-RU"/>
        </w:rPr>
      </w:pPr>
      <w:bookmarkStart w:id="8" w:name="block-11878662"/>
      <w:bookmarkEnd w:id="6"/>
      <w:r w:rsidRPr="00E01B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85887" w:rsidRDefault="00584D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5887" w:rsidRPr="00DC5E90" w:rsidRDefault="00584D62" w:rsidP="00DC5E90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9" w:name="7e61753f-514e-40fe-996f-253694acfacb"/>
      <w:r w:rsidRPr="00DC5E90">
        <w:rPr>
          <w:rFonts w:ascii="Times New Roman" w:hAnsi="Times New Roman" w:cs="Times New Roman"/>
          <w:color w:val="000000"/>
          <w:sz w:val="28"/>
          <w:lang w:val="ru-RU"/>
        </w:rPr>
        <w:t xml:space="preserve">• Математика (в 2 частях), 2 класс/ Моро М.И., </w:t>
      </w:r>
      <w:proofErr w:type="spellStart"/>
      <w:r w:rsidRPr="00DC5E90">
        <w:rPr>
          <w:rFonts w:ascii="Times New Roman" w:hAnsi="Times New Roman" w:cs="Times New Roman"/>
          <w:color w:val="000000"/>
          <w:sz w:val="28"/>
          <w:lang w:val="ru-RU"/>
        </w:rPr>
        <w:t>Бантова</w:t>
      </w:r>
      <w:proofErr w:type="spellEnd"/>
      <w:r w:rsidRPr="00DC5E90">
        <w:rPr>
          <w:rFonts w:ascii="Times New Roman" w:hAnsi="Times New Roman" w:cs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</w:t>
      </w:r>
      <w:proofErr w:type="gramStart"/>
      <w:r w:rsidRPr="00DC5E90">
        <w:rPr>
          <w:rFonts w:ascii="Times New Roman" w:hAnsi="Times New Roman" w:cs="Times New Roman"/>
          <w:color w:val="000000"/>
          <w:sz w:val="28"/>
          <w:lang w:val="ru-RU"/>
        </w:rPr>
        <w:t>Просвещение»</w:t>
      </w:r>
      <w:bookmarkEnd w:id="9"/>
      <w:r w:rsidRPr="00DC5E90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85887" w:rsidRPr="00DC5E90" w:rsidRDefault="00584D6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E85887" w:rsidRPr="00DC5E90" w:rsidRDefault="00584D6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85887" w:rsidRPr="00DC5E90" w:rsidRDefault="00584D6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DC5E90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5E90" w:rsidRPr="00DC5E90" w:rsidRDefault="00584D62" w:rsidP="00DC5E9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10" w:name="4ccd20f5-4b97-462e-8469-dea56de20829"/>
      <w:proofErr w:type="spellStart"/>
      <w:r w:rsidRPr="00DC5E90">
        <w:rPr>
          <w:rFonts w:ascii="Times New Roman" w:hAnsi="Times New Roman" w:cs="Times New Roman"/>
          <w:color w:val="000000"/>
          <w:sz w:val="28"/>
          <w:lang w:val="ru-RU"/>
        </w:rPr>
        <w:t>Ситникова</w:t>
      </w:r>
      <w:proofErr w:type="spellEnd"/>
      <w:r w:rsidRPr="00DC5E90">
        <w:rPr>
          <w:rFonts w:ascii="Times New Roman" w:hAnsi="Times New Roman" w:cs="Times New Roman"/>
          <w:color w:val="000000"/>
          <w:sz w:val="28"/>
          <w:lang w:val="ru-RU"/>
        </w:rPr>
        <w:t xml:space="preserve"> Т.Н., Яценко И.Ф. Поурочные разработки по математике. 2 класс. – М.: ВАКО, </w:t>
      </w:r>
      <w:proofErr w:type="gramStart"/>
      <w:r w:rsidRPr="00DC5E90">
        <w:rPr>
          <w:rFonts w:ascii="Times New Roman" w:hAnsi="Times New Roman" w:cs="Times New Roman"/>
          <w:color w:val="000000"/>
          <w:sz w:val="28"/>
          <w:lang w:val="ru-RU"/>
        </w:rPr>
        <w:t>2019.</w:t>
      </w:r>
      <w:bookmarkEnd w:id="10"/>
      <w:r w:rsidRPr="00DC5E90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DC5E90" w:rsidRPr="00DC5E90" w:rsidRDefault="002E2B89" w:rsidP="00DC5E90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hyperlink r:id="rId88" w:history="1">
        <w:r w:rsidR="00DC5E90" w:rsidRPr="00DC5E90">
          <w:rPr>
            <w:rStyle w:val="ab"/>
            <w:rFonts w:ascii="Times New Roman" w:hAnsi="Times New Roman" w:cs="Times New Roman"/>
            <w:sz w:val="28"/>
          </w:rPr>
          <w:t>https</w:t>
        </w:r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DC5E90" w:rsidRPr="00DC5E90">
          <w:rPr>
            <w:rStyle w:val="ab"/>
            <w:rFonts w:ascii="Times New Roman" w:hAnsi="Times New Roman" w:cs="Times New Roman"/>
            <w:sz w:val="28"/>
          </w:rPr>
          <w:t>www</w:t>
        </w:r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DC5E90" w:rsidRPr="00DC5E90">
          <w:rPr>
            <w:rStyle w:val="ab"/>
            <w:rFonts w:ascii="Times New Roman" w:hAnsi="Times New Roman" w:cs="Times New Roman"/>
            <w:sz w:val="28"/>
          </w:rPr>
          <w:t>uchportal</w:t>
        </w:r>
        <w:proofErr w:type="spellEnd"/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DC5E90" w:rsidRPr="00DC5E90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DC5E90" w:rsidRPr="00DC5E90">
          <w:rPr>
            <w:rStyle w:val="ab"/>
            <w:rFonts w:ascii="Times New Roman" w:hAnsi="Times New Roman" w:cs="Times New Roman"/>
            <w:sz w:val="28"/>
          </w:rPr>
          <w:t>load</w:t>
        </w:r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/46</w:t>
        </w:r>
      </w:hyperlink>
      <w:r w:rsidR="00DC5E90" w:rsidRPr="00DC5E90">
        <w:rPr>
          <w:rFonts w:ascii="Times New Roman" w:hAnsi="Times New Roman" w:cs="Times New Roman"/>
          <w:color w:val="000000"/>
          <w:sz w:val="28"/>
          <w:lang w:val="ru-RU"/>
        </w:rPr>
        <w:t xml:space="preserve"> ‌​</w:t>
      </w:r>
    </w:p>
    <w:p w:rsidR="00E85887" w:rsidRPr="00DC5E90" w:rsidRDefault="00E8588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85887" w:rsidRPr="00DC5E90" w:rsidRDefault="00584D6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DC5E90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5E90" w:rsidRPr="00DC5E90" w:rsidRDefault="00584D62" w:rsidP="00DC5E90">
      <w:pPr>
        <w:spacing w:after="0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r w:rsidRPr="00DC5E90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DC5E90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bookmarkStart w:id="11" w:name="c563541b-dafa-4bd9-a500-57d2c647696a"/>
      <w:r w:rsidRPr="00DC5E90">
        <w:rPr>
          <w:rFonts w:ascii="Times New Roman" w:hAnsi="Times New Roman" w:cs="Times New Roman"/>
          <w:color w:val="000000"/>
          <w:sz w:val="28"/>
          <w:lang w:val="ru-RU"/>
        </w:rPr>
        <w:t>Российская электронн</w:t>
      </w:r>
      <w:r w:rsidR="00E01BF7" w:rsidRPr="00DC5E90">
        <w:rPr>
          <w:rFonts w:ascii="Times New Roman" w:hAnsi="Times New Roman" w:cs="Times New Roman"/>
          <w:color w:val="000000"/>
          <w:sz w:val="28"/>
          <w:lang w:val="ru-RU"/>
        </w:rPr>
        <w:t>ая школа</w:t>
      </w:r>
      <w:r w:rsidR="00DC5E90" w:rsidRPr="00DC5E9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89" w:history="1">
        <w:r w:rsidR="00DC5E90" w:rsidRPr="00DC5E90">
          <w:rPr>
            <w:rStyle w:val="ab"/>
            <w:rFonts w:ascii="Times New Roman" w:hAnsi="Times New Roman" w:cs="Times New Roman"/>
            <w:sz w:val="28"/>
          </w:rPr>
          <w:t>https</w:t>
        </w:r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proofErr w:type="spellStart"/>
        <w:r w:rsidR="00DC5E90" w:rsidRPr="00DC5E90">
          <w:rPr>
            <w:rStyle w:val="ab"/>
            <w:rFonts w:ascii="Times New Roman" w:hAnsi="Times New Roman" w:cs="Times New Roman"/>
            <w:sz w:val="28"/>
          </w:rPr>
          <w:t>resh</w:t>
        </w:r>
        <w:proofErr w:type="spellEnd"/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DC5E90" w:rsidRPr="00DC5E90">
          <w:rPr>
            <w:rStyle w:val="ab"/>
            <w:rFonts w:ascii="Times New Roman" w:hAnsi="Times New Roman" w:cs="Times New Roman"/>
            <w:sz w:val="28"/>
          </w:rPr>
          <w:t>edu</w:t>
        </w:r>
        <w:proofErr w:type="spellEnd"/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="00DC5E90" w:rsidRPr="00DC5E90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="00DC5E90" w:rsidRPr="00DC5E90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DC5E90" w:rsidRPr="00DC5E90">
        <w:rPr>
          <w:rFonts w:ascii="Times New Roman" w:hAnsi="Times New Roman" w:cs="Times New Roman"/>
          <w:color w:val="333333"/>
          <w:sz w:val="28"/>
          <w:lang w:val="ru-RU"/>
        </w:rPr>
        <w:t>‌</w:t>
      </w:r>
    </w:p>
    <w:p w:rsidR="00DC5E90" w:rsidRPr="00DC5E90" w:rsidRDefault="00DC5E90" w:rsidP="00DC5E90">
      <w:pPr>
        <w:spacing w:after="0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DC5E90">
        <w:rPr>
          <w:rFonts w:ascii="Times New Roman" w:hAnsi="Times New Roman" w:cs="Times New Roman"/>
          <w:color w:val="000000"/>
          <w:sz w:val="28"/>
          <w:lang w:val="ru-RU"/>
        </w:rPr>
        <w:t>Учи.ру</w:t>
      </w:r>
      <w:proofErr w:type="spellEnd"/>
    </w:p>
    <w:p w:rsidR="00584D62" w:rsidRPr="00DC5E90" w:rsidRDefault="00DC5E90" w:rsidP="00DC5E90">
      <w:pPr>
        <w:spacing w:after="0"/>
        <w:ind w:left="120"/>
        <w:rPr>
          <w:rFonts w:ascii="Times New Roman" w:hAnsi="Times New Roman" w:cs="Times New Roman"/>
          <w:sz w:val="2"/>
          <w:szCs w:val="2"/>
          <w:lang w:val="ru-RU"/>
        </w:rPr>
      </w:pPr>
      <w:r w:rsidRPr="00DC5E90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="00E01BF7" w:rsidRPr="00DC5E90">
        <w:rPr>
          <w:rFonts w:ascii="Times New Roman" w:hAnsi="Times New Roman" w:cs="Times New Roman"/>
          <w:color w:val="000000"/>
          <w:sz w:val="28"/>
          <w:lang w:val="ru-RU"/>
        </w:rPr>
        <w:t>здательство «</w:t>
      </w:r>
      <w:r w:rsidR="00584D62" w:rsidRPr="00DC5E90">
        <w:rPr>
          <w:rFonts w:ascii="Times New Roman" w:hAnsi="Times New Roman" w:cs="Times New Roman"/>
          <w:color w:val="000000"/>
          <w:sz w:val="28"/>
          <w:lang w:val="ru-RU"/>
        </w:rPr>
        <w:t>Просвещение</w:t>
      </w:r>
      <w:bookmarkEnd w:id="11"/>
      <w:r w:rsidR="00E01BF7" w:rsidRPr="00DC5E90">
        <w:rPr>
          <w:rFonts w:ascii="Times New Roman" w:hAnsi="Times New Roman" w:cs="Times New Roman"/>
          <w:color w:val="000000"/>
          <w:sz w:val="28"/>
          <w:lang w:val="ru-RU"/>
        </w:rPr>
        <w:t>»</w:t>
      </w:r>
      <w:bookmarkEnd w:id="8"/>
      <w:r w:rsidRPr="00DC5E90">
        <w:rPr>
          <w:rFonts w:ascii="Times New Roman" w:hAnsi="Times New Roman" w:cs="Times New Roman"/>
          <w:sz w:val="2"/>
          <w:szCs w:val="2"/>
          <w:lang w:val="ru-RU"/>
        </w:rPr>
        <w:t xml:space="preserve"> </w:t>
      </w:r>
    </w:p>
    <w:sectPr w:rsidR="00584D62" w:rsidRPr="00DC5E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3C0FB6"/>
    <w:multiLevelType w:val="multilevel"/>
    <w:tmpl w:val="DF242A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EBB3EF8"/>
    <w:multiLevelType w:val="multilevel"/>
    <w:tmpl w:val="C69861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5887"/>
    <w:rsid w:val="000D7848"/>
    <w:rsid w:val="002E2B89"/>
    <w:rsid w:val="0036500E"/>
    <w:rsid w:val="00584D62"/>
    <w:rsid w:val="00D24440"/>
    <w:rsid w:val="00DC5E90"/>
    <w:rsid w:val="00E01BF7"/>
    <w:rsid w:val="00E85887"/>
    <w:rsid w:val="00FA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405EE-DCA8-435D-AAE1-8057C9C6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0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E01BF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1B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204/start/162215/" TargetMode="External"/><Relationship Id="rId18" Type="http://schemas.openxmlformats.org/officeDocument/2006/relationships/hyperlink" Target="https://resh.edu.ru/subject/lesson/3567/conspect/162400/" TargetMode="External"/><Relationship Id="rId26" Type="http://schemas.openxmlformats.org/officeDocument/2006/relationships/hyperlink" Target="https://interneturok.ru/lesson/matematika/2-klass/chisla-ot-1-do-100-slozhenie-i-vychitanie/chas-minuta-2" TargetMode="External"/><Relationship Id="rId39" Type="http://schemas.openxmlformats.org/officeDocument/2006/relationships/hyperlink" Target="https://resh.edu.ru/subject/lesson/5670/start/279487/" TargetMode="External"/><Relationship Id="rId21" Type="http://schemas.openxmlformats.org/officeDocument/2006/relationships/hyperlink" Target="https://resh.edu.ru/subject/lesson/5669/start/210644/" TargetMode="External"/><Relationship Id="rId34" Type="http://schemas.openxmlformats.org/officeDocument/2006/relationships/hyperlink" Target="https://resh.edu.ru/subject/lesson/5667/start/162370/" TargetMode="External"/><Relationship Id="rId42" Type="http://schemas.openxmlformats.org/officeDocument/2006/relationships/hyperlink" Target="https://resh.edu.ru/subject/lesson/5672/start/210954/" TargetMode="External"/><Relationship Id="rId47" Type="http://schemas.openxmlformats.org/officeDocument/2006/relationships/hyperlink" Target="https://resh.edu.ru/subject/lesson/4139/start/301840/" TargetMode="External"/><Relationship Id="rId50" Type="http://schemas.openxmlformats.org/officeDocument/2006/relationships/hyperlink" Target="https://resh.edu.ru/subject/lesson/5711/conspect/218333/" TargetMode="External"/><Relationship Id="rId55" Type="http://schemas.openxmlformats.org/officeDocument/2006/relationships/hyperlink" Target="https://resh.edu.ru/subject/lesson/4294/start/272825/" TargetMode="External"/><Relationship Id="rId63" Type="http://schemas.openxmlformats.org/officeDocument/2006/relationships/hyperlink" Target="https://resh.edu.ru/subject/lesson/5685/start/276631/" TargetMode="External"/><Relationship Id="rId68" Type="http://schemas.openxmlformats.org/officeDocument/2006/relationships/hyperlink" Target="https://resh.edu.ru/subject/lesson/3706/start/213398/" TargetMode="External"/><Relationship Id="rId76" Type="http://schemas.openxmlformats.org/officeDocument/2006/relationships/hyperlink" Target="https://resh.edu.ru/subject/lesson/4438/start/215543/" TargetMode="External"/><Relationship Id="rId84" Type="http://schemas.openxmlformats.org/officeDocument/2006/relationships/hyperlink" Target="https://resh.edu.ru/subject/lesson/6211/start/214024/" TargetMode="External"/><Relationship Id="rId89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lesson/5207/start/293350/" TargetMode="External"/><Relationship Id="rId71" Type="http://schemas.openxmlformats.org/officeDocument/2006/relationships/hyperlink" Target="https://resh.edu.ru/subject/lesson/4305/start/27976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268/start/210582/" TargetMode="External"/><Relationship Id="rId29" Type="http://schemas.openxmlformats.org/officeDocument/2006/relationships/hyperlink" Target="https://interneturok.ru/lesson/matematika/2-klass/chisla-ot-1-do-100-slozhenie-i-vychitanie/poryadok-deystviy-v-vyrazheniyah-so-skobkami" TargetMode="External"/><Relationship Id="rId11" Type="http://schemas.openxmlformats.org/officeDocument/2006/relationships/hyperlink" Target="https://resh.edu.ru/subject/lesson/6207/start/279456/" TargetMode="External"/><Relationship Id="rId24" Type="http://schemas.openxmlformats.org/officeDocument/2006/relationships/hyperlink" Target="https://resh.edu.ru/subject/lesson/4269/start/272949/" TargetMode="External"/><Relationship Id="rId32" Type="http://schemas.openxmlformats.org/officeDocument/2006/relationships/hyperlink" Target="https://resh.edu.ru/subject/lesson/6208/start/210675/" TargetMode="External"/><Relationship Id="rId37" Type="http://schemas.openxmlformats.org/officeDocument/2006/relationships/hyperlink" Target="https://resh.edu.ru/subject/lesson/3577/start/272980/" TargetMode="External"/><Relationship Id="rId40" Type="http://schemas.openxmlformats.org/officeDocument/2006/relationships/hyperlink" Target="https://resh.edu.ru/subject/lesson/5671/start/270318/" TargetMode="External"/><Relationship Id="rId45" Type="http://schemas.openxmlformats.org/officeDocument/2006/relationships/hyperlink" Target="https://resh.edu.ru/subject/lesson/3640/start/211016/" TargetMode="External"/><Relationship Id="rId53" Type="http://schemas.openxmlformats.org/officeDocument/2006/relationships/hyperlink" Target="https://resh.edu.ru/subject/lesson/3696/start/212189/" TargetMode="External"/><Relationship Id="rId58" Type="http://schemas.openxmlformats.org/officeDocument/2006/relationships/hyperlink" Target="https://resh.edu.ru/subject/lesson/3662/start/279641/" TargetMode="External"/><Relationship Id="rId66" Type="http://schemas.openxmlformats.org/officeDocument/2006/relationships/hyperlink" Target="https://resh.edu.ru/subject/lesson/5687/start/273011/" TargetMode="External"/><Relationship Id="rId74" Type="http://schemas.openxmlformats.org/officeDocument/2006/relationships/hyperlink" Target="https://resh.edu.ru/subject/lesson/5699/start/215450/" TargetMode="External"/><Relationship Id="rId79" Type="http://schemas.openxmlformats.org/officeDocument/2006/relationships/hyperlink" Target="https://resh.edu.ru/subject/lesson/4440/main/216136/" TargetMode="External"/><Relationship Id="rId87" Type="http://schemas.openxmlformats.org/officeDocument/2006/relationships/hyperlink" Target="https://resh.edu.ru/subject/lesson/5680/start/279610/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resh.edu.ru/subject/lesson/3685/conspect/212834/" TargetMode="External"/><Relationship Id="rId82" Type="http://schemas.openxmlformats.org/officeDocument/2006/relationships/hyperlink" Target="https://resh.edu.ru/subject/lesson/3781/start/216163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resh.edu.ru/subject/lesson/5676/train/270295/" TargetMode="External"/><Relationship Id="rId14" Type="http://schemas.openxmlformats.org/officeDocument/2006/relationships/hyperlink" Target="https://resh.edu.ru/subject/lesson/3557/start/210551/" TargetMode="External"/><Relationship Id="rId22" Type="http://schemas.openxmlformats.org/officeDocument/2006/relationships/hyperlink" Target="https://resh.edu.ru/subject/lesson/6209/start/162432/" TargetMode="External"/><Relationship Id="rId27" Type="http://schemas.openxmlformats.org/officeDocument/2006/relationships/hyperlink" Target="https://resh.edu.ru/subject/lesson/6204/start/162215/" TargetMode="External"/><Relationship Id="rId30" Type="http://schemas.openxmlformats.org/officeDocument/2006/relationships/hyperlink" Target="https://resh.edu.ru/subject/lesson/3685/conspect/212834/" TargetMode="External"/><Relationship Id="rId35" Type="http://schemas.openxmlformats.org/officeDocument/2006/relationships/hyperlink" Target="https://resh.edu.ru/subject/lesson/5688/start/210737/" TargetMode="External"/><Relationship Id="rId43" Type="http://schemas.openxmlformats.org/officeDocument/2006/relationships/hyperlink" Target="https://resh.edu.ru/subject/lesson/5674/start/279517/" TargetMode="External"/><Relationship Id="rId48" Type="http://schemas.openxmlformats.org/officeDocument/2006/relationships/hyperlink" Target="https://resh.edu.ru/subject/lesson/5679/start/211672/" TargetMode="External"/><Relationship Id="rId56" Type="http://schemas.openxmlformats.org/officeDocument/2006/relationships/hyperlink" Target="https://resh.edu.ru/subject/lesson/5688/train/210745/" TargetMode="External"/><Relationship Id="rId64" Type="http://schemas.openxmlformats.org/officeDocument/2006/relationships/hyperlink" Target="https://resh.edu.ru/subject/lesson/4303/start/279703/" TargetMode="External"/><Relationship Id="rId69" Type="http://schemas.openxmlformats.org/officeDocument/2006/relationships/hyperlink" Target="https://resh.edu.ru/subject/lesson/6213/start/214086/" TargetMode="External"/><Relationship Id="rId77" Type="http://schemas.openxmlformats.org/officeDocument/2006/relationships/hyperlink" Target="https://resh.edu.ru/subject/lesson/4437/start/215698/" TargetMode="External"/><Relationship Id="rId8" Type="http://schemas.openxmlformats.org/officeDocument/2006/relationships/hyperlink" Target="https://resh.edu.ru/subject/lesson/6206/start/162246/" TargetMode="External"/><Relationship Id="rId51" Type="http://schemas.openxmlformats.org/officeDocument/2006/relationships/hyperlink" Target="https://resh.edu.ru/subject/lesson/5713/start/218365/" TargetMode="External"/><Relationship Id="rId72" Type="http://schemas.openxmlformats.org/officeDocument/2006/relationships/hyperlink" Target="https://resh.edu.ru/subject/lesson/6214/start/214582/" TargetMode="External"/><Relationship Id="rId80" Type="http://schemas.openxmlformats.org/officeDocument/2006/relationships/hyperlink" Target="https://resh.edu.ru/subject/lesson/4440/start/216132/" TargetMode="External"/><Relationship Id="rId85" Type="http://schemas.openxmlformats.org/officeDocument/2006/relationships/hyperlink" Target="https://resh.edu.ru/subject/lesson/553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6207/start/279456/" TargetMode="External"/><Relationship Id="rId17" Type="http://schemas.openxmlformats.org/officeDocument/2006/relationships/hyperlink" Target="https://resh.edu.ru/subject/lesson/3567/start/162401/" TargetMode="External"/><Relationship Id="rId25" Type="http://schemas.openxmlformats.org/officeDocument/2006/relationships/hyperlink" Target="https://resh.edu.ru/subject/lesson/4269/start/272949/" TargetMode="External"/><Relationship Id="rId33" Type="http://schemas.openxmlformats.org/officeDocument/2006/relationships/hyperlink" Target="https://interneturok.ru/lesson/matematika/2-klass/chisla-ot-1-do-100-slozhenie-i-vychitanie/chislovye-vyrazheniya-sravnenie-chislovyh-vyrazheniy" TargetMode="External"/><Relationship Id="rId38" Type="http://schemas.openxmlformats.org/officeDocument/2006/relationships/hyperlink" Target="https://resh.edu.ru/subject/lesson/3608/start/211330/" TargetMode="External"/><Relationship Id="rId46" Type="http://schemas.openxmlformats.org/officeDocument/2006/relationships/hyperlink" Target="https://resh.edu.ru/subject/lesson/5687/start/273011/" TargetMode="External"/><Relationship Id="rId59" Type="http://schemas.openxmlformats.org/officeDocument/2006/relationships/hyperlink" Target="https://resh.edu.ru/subject/lesson/3650/start/279579/" TargetMode="External"/><Relationship Id="rId67" Type="http://schemas.openxmlformats.org/officeDocument/2006/relationships/hyperlink" Target="https://resh.edu.ru/subject/lesson/5687/start/273011/" TargetMode="External"/><Relationship Id="rId20" Type="http://schemas.openxmlformats.org/officeDocument/2006/relationships/hyperlink" Target="https://resh.edu.ru/subject/lesson/5669/start/210644/" TargetMode="External"/><Relationship Id="rId41" Type="http://schemas.openxmlformats.org/officeDocument/2006/relationships/hyperlink" Target="https://resh.edu.ru/subject/lesson/5688/start/210737/" TargetMode="External"/><Relationship Id="rId54" Type="http://schemas.openxmlformats.org/officeDocument/2006/relationships/hyperlink" Target="https://resh.edu.ru/subject/lesson/4295/start/211859/" TargetMode="External"/><Relationship Id="rId62" Type="http://schemas.openxmlformats.org/officeDocument/2006/relationships/hyperlink" Target="https://resh.edu.ru/subject/lesson/3673/start/212532/" TargetMode="External"/><Relationship Id="rId70" Type="http://schemas.openxmlformats.org/officeDocument/2006/relationships/hyperlink" Target="https://resh.edu.ru/subject/lesson/3685/start/212835/" TargetMode="External"/><Relationship Id="rId75" Type="http://schemas.openxmlformats.org/officeDocument/2006/relationships/hyperlink" Target="https://resh.edu.ru/subject/lesson/4439/start/276693/" TargetMode="External"/><Relationship Id="rId83" Type="http://schemas.openxmlformats.org/officeDocument/2006/relationships/hyperlink" Target="https://interneturok.ru/lesson/matematika/2-klass/slozhenie-i-vychitanie-pismennye-priyomy/postroenie-pryamougolnika" TargetMode="External"/><Relationship Id="rId88" Type="http://schemas.openxmlformats.org/officeDocument/2006/relationships/hyperlink" Target="https://www.uchportal.ru/load/46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666/start/308738/" TargetMode="External"/><Relationship Id="rId15" Type="http://schemas.openxmlformats.org/officeDocument/2006/relationships/hyperlink" Target="https://resh.edu.ru/subject/lesson/4268/start/210582/" TargetMode="External"/><Relationship Id="rId23" Type="http://schemas.openxmlformats.org/officeDocument/2006/relationships/hyperlink" Target="https://resh.edu.ru/subject/lesson/6210/conspect/162493/" TargetMode="External"/><Relationship Id="rId28" Type="http://schemas.openxmlformats.org/officeDocument/2006/relationships/hyperlink" Target="https://interneturok.ru/lesson/matematika/2-klass/chisla-ot-1-do-100-slozhenie-i-vychitanie/chas-minuta-2" TargetMode="External"/><Relationship Id="rId36" Type="http://schemas.openxmlformats.org/officeDocument/2006/relationships/hyperlink" Target="https://interneturok.ru/lesson/matematika/2-klass/slozhenie-i-vychitanie-ustnye-priyomy/priyomy-vychisleniya-dlya-sluchaev-vida-36-2-36-20" TargetMode="External"/><Relationship Id="rId49" Type="http://schemas.openxmlformats.org/officeDocument/2006/relationships/hyperlink" Target="https://interneturok.ru/lesson/matematika/2-klass/chisla-ot-1-do-100-slozhenie-i-vychitanie/perimetr-mnogougolnika" TargetMode="External"/><Relationship Id="rId57" Type="http://schemas.openxmlformats.org/officeDocument/2006/relationships/hyperlink" Target="https://resh.edu.ru/subject/lesson/4299/start/212314/" TargetMode="External"/><Relationship Id="rId10" Type="http://schemas.openxmlformats.org/officeDocument/2006/relationships/hyperlink" Target="https://resh.edu.ru/subject/lesson/6205/start/210489/" TargetMode="External"/><Relationship Id="rId31" Type="http://schemas.openxmlformats.org/officeDocument/2006/relationships/hyperlink" Target="https://interneturok.ru/lesson/matematika/2-klass/chisla-ot-1-do-100-slozhenie-i-vychitanie/svoystva-slozheniya" TargetMode="External"/><Relationship Id="rId44" Type="http://schemas.openxmlformats.org/officeDocument/2006/relationships/hyperlink" Target="https://resh.edu.ru/subject/lesson/3640/start/211016/" TargetMode="External"/><Relationship Id="rId52" Type="http://schemas.openxmlformats.org/officeDocument/2006/relationships/hyperlink" Target="https://resh.edu.ru/subject/lesson/3630/start/211797/" TargetMode="External"/><Relationship Id="rId60" Type="http://schemas.openxmlformats.org/officeDocument/2006/relationships/hyperlink" Target="https://resh.edu.ru/subject/lesson/5681/start/279672/" TargetMode="External"/><Relationship Id="rId65" Type="http://schemas.openxmlformats.org/officeDocument/2006/relationships/hyperlink" Target="https://resh.edu.ru/subject/lesson/4302/start/213367/" TargetMode="External"/><Relationship Id="rId73" Type="http://schemas.openxmlformats.org/officeDocument/2006/relationships/hyperlink" Target="https://resh.edu.ru/subject/lesson/5699/start/215450/" TargetMode="External"/><Relationship Id="rId78" Type="http://schemas.openxmlformats.org/officeDocument/2006/relationships/hyperlink" Target="https://resh.edu.ru/subject/lesson/5697/start/216039/" TargetMode="External"/><Relationship Id="rId81" Type="http://schemas.openxmlformats.org/officeDocument/2006/relationships/hyperlink" Target="https://resh.edu.ru/subject/lesson/4300/start/270380/" TargetMode="External"/><Relationship Id="rId86" Type="http://schemas.openxmlformats.org/officeDocument/2006/relationships/hyperlink" Target="https://resh.edu.ru/subject/lesson/4139/start/3018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205/start/2104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39</Pages>
  <Words>7993</Words>
  <Characters>45562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10</cp:revision>
  <dcterms:created xsi:type="dcterms:W3CDTF">2023-09-19T16:41:00Z</dcterms:created>
  <dcterms:modified xsi:type="dcterms:W3CDTF">2023-10-03T08:55:00Z</dcterms:modified>
</cp:coreProperties>
</file>