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bookmarkStart w:id="0" w:name="block-7461329"/>
      <w:bookmarkStart w:id="1" w:name="_GoBack"/>
      <w:bookmarkEnd w:id="1"/>
      <w:r w:rsidRPr="007550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2A42E6">
      <w:pPr>
        <w:spacing w:after="0" w:line="264" w:lineRule="auto"/>
        <w:ind w:firstLine="600"/>
        <w:jc w:val="both"/>
        <w:rPr>
          <w:lang w:val="ru-RU"/>
        </w:rPr>
      </w:pPr>
      <w:r w:rsidRPr="002A42E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английскому языку как второму иностранному языку </w:t>
      </w:r>
      <w:r w:rsidR="00755026" w:rsidRPr="00755026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4D7125" w:rsidRPr="004D7125">
        <w:rPr>
          <w:rFonts w:ascii="Times New Roman" w:hAnsi="Times New Roman"/>
          <w:color w:val="000000"/>
          <w:sz w:val="28"/>
          <w:lang w:val="ru-RU"/>
        </w:rPr>
        <w:t xml:space="preserve">второму иностранному (английскому) языку 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разработана с целью оказания методической помощи учителю в создании рабочей программы по учебному предмету, даёт представление о целях образования, </w:t>
      </w:r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развития и воспитания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 w:rsidRPr="007E655C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(английскому) языку. 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4D7125" w:rsidRPr="004D7125">
        <w:rPr>
          <w:rFonts w:ascii="Times New Roman" w:hAnsi="Times New Roman"/>
          <w:color w:val="000000"/>
          <w:sz w:val="28"/>
          <w:lang w:val="ru-RU"/>
        </w:rPr>
        <w:t xml:space="preserve">второму иностранному (английскому) языку 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</w:t>
      </w:r>
      <w:r w:rsidR="004D7125" w:rsidRPr="004D7125">
        <w:rPr>
          <w:rFonts w:ascii="Times New Roman" w:hAnsi="Times New Roman"/>
          <w:color w:val="000000"/>
          <w:sz w:val="28"/>
          <w:lang w:val="ru-RU"/>
        </w:rPr>
        <w:t>второму и</w:t>
      </w:r>
      <w:r w:rsidR="004D7125">
        <w:rPr>
          <w:rFonts w:ascii="Times New Roman" w:hAnsi="Times New Roman"/>
          <w:color w:val="000000"/>
          <w:sz w:val="28"/>
          <w:lang w:val="ru-RU"/>
        </w:rPr>
        <w:t xml:space="preserve">ностранному (английскому) 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языку для основного общего образования предусмотрено развитие речевых умений и языковых навыков, представленных в федеральной рабочей программе по </w:t>
      </w:r>
      <w:r w:rsidR="004D7125" w:rsidRPr="004D7125">
        <w:rPr>
          <w:rFonts w:ascii="Times New Roman" w:hAnsi="Times New Roman"/>
          <w:color w:val="000000"/>
          <w:sz w:val="28"/>
          <w:lang w:val="ru-RU"/>
        </w:rPr>
        <w:t xml:space="preserve">второму иностранному (английскому) языку </w:t>
      </w:r>
      <w:r w:rsidRPr="00755026">
        <w:rPr>
          <w:rFonts w:ascii="Times New Roman" w:hAnsi="Times New Roman"/>
          <w:color w:val="000000"/>
          <w:sz w:val="28"/>
          <w:lang w:val="ru-RU"/>
        </w:rPr>
        <w:t>начального общего образования, что обеспечивает преемственность между уровнями общего образования.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="004D7125" w:rsidRPr="004D7125">
        <w:rPr>
          <w:rFonts w:ascii="Times New Roman" w:hAnsi="Times New Roman"/>
          <w:color w:val="000000"/>
          <w:sz w:val="28"/>
          <w:lang w:val="ru-RU"/>
        </w:rPr>
        <w:t xml:space="preserve">второму иностранному (английскому) языку 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Возрастание значимости владения иностранными языками приводит к переосмыслению целей и содержания обучения </w:t>
      </w:r>
      <w:r w:rsidR="004E6345" w:rsidRPr="004E6345">
        <w:rPr>
          <w:rFonts w:ascii="Times New Roman" w:hAnsi="Times New Roman"/>
          <w:color w:val="000000"/>
          <w:sz w:val="28"/>
          <w:lang w:val="ru-RU"/>
        </w:rPr>
        <w:t>английскому языку как второму иностранному</w:t>
      </w:r>
      <w:r w:rsidRPr="00755026">
        <w:rPr>
          <w:rFonts w:ascii="Times New Roman" w:hAnsi="Times New Roman"/>
          <w:color w:val="000000"/>
          <w:sz w:val="28"/>
          <w:lang w:val="ru-RU"/>
        </w:rPr>
        <w:t>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, межкультурный и коммуникативно-когнитивный, что предполагает возможность реализовать </w:t>
      </w: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6360BE" w:rsidRDefault="00755026" w:rsidP="00970D9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aa83e48-2cda-48be-be58-b7f32ebffe8c"/>
      <w:r w:rsidRPr="00755026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r w:rsidR="004D7125" w:rsidRPr="004D7125">
        <w:rPr>
          <w:rFonts w:ascii="Times New Roman" w:hAnsi="Times New Roman"/>
          <w:color w:val="000000"/>
          <w:sz w:val="28"/>
          <w:lang w:val="ru-RU"/>
        </w:rPr>
        <w:t>второ</w:t>
      </w:r>
      <w:r w:rsidR="004D7125">
        <w:rPr>
          <w:rFonts w:ascii="Times New Roman" w:hAnsi="Times New Roman"/>
          <w:color w:val="000000"/>
          <w:sz w:val="28"/>
          <w:lang w:val="ru-RU"/>
        </w:rPr>
        <w:t>го</w:t>
      </w:r>
      <w:r w:rsidR="004D7125" w:rsidRPr="004D7125">
        <w:rPr>
          <w:rFonts w:ascii="Times New Roman" w:hAnsi="Times New Roman"/>
          <w:color w:val="000000"/>
          <w:sz w:val="28"/>
          <w:lang w:val="ru-RU"/>
        </w:rPr>
        <w:t xml:space="preserve"> иностранно</w:t>
      </w:r>
      <w:r w:rsidR="004D7125">
        <w:rPr>
          <w:rFonts w:ascii="Times New Roman" w:hAnsi="Times New Roman"/>
          <w:color w:val="000000"/>
          <w:sz w:val="28"/>
          <w:lang w:val="ru-RU"/>
        </w:rPr>
        <w:t>го</w:t>
      </w:r>
      <w:r w:rsidR="004D7125" w:rsidRPr="004D7125">
        <w:rPr>
          <w:rFonts w:ascii="Times New Roman" w:hAnsi="Times New Roman"/>
          <w:color w:val="000000"/>
          <w:sz w:val="28"/>
          <w:lang w:val="ru-RU"/>
        </w:rPr>
        <w:t xml:space="preserve"> (английско</w:t>
      </w:r>
      <w:r w:rsidR="004D7125">
        <w:rPr>
          <w:rFonts w:ascii="Times New Roman" w:hAnsi="Times New Roman"/>
          <w:color w:val="000000"/>
          <w:sz w:val="28"/>
          <w:lang w:val="ru-RU"/>
        </w:rPr>
        <w:t>го) языка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510 часов: в 5 классе – </w:t>
      </w:r>
      <w:r w:rsidR="00B243B3">
        <w:rPr>
          <w:rFonts w:ascii="Times New Roman" w:hAnsi="Times New Roman"/>
          <w:color w:val="000000"/>
          <w:sz w:val="28"/>
          <w:lang w:val="ru-RU"/>
        </w:rPr>
        <w:t>34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час (</w:t>
      </w:r>
      <w:r w:rsidR="00B243B3">
        <w:rPr>
          <w:rFonts w:ascii="Times New Roman" w:hAnsi="Times New Roman"/>
          <w:color w:val="000000"/>
          <w:sz w:val="28"/>
          <w:lang w:val="ru-RU"/>
        </w:rPr>
        <w:t>1 час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в неделю), в 6 классе – </w:t>
      </w:r>
      <w:r w:rsidR="00B243B3">
        <w:rPr>
          <w:rFonts w:ascii="Times New Roman" w:hAnsi="Times New Roman"/>
          <w:color w:val="000000"/>
          <w:sz w:val="28"/>
          <w:lang w:val="ru-RU"/>
        </w:rPr>
        <w:t>34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B243B3">
        <w:rPr>
          <w:rFonts w:ascii="Times New Roman" w:hAnsi="Times New Roman"/>
          <w:color w:val="000000"/>
          <w:sz w:val="28"/>
          <w:lang w:val="ru-RU"/>
        </w:rPr>
        <w:t>1 час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в неделю), в 7 классе – </w:t>
      </w:r>
      <w:r w:rsidR="00B243B3">
        <w:rPr>
          <w:rFonts w:ascii="Times New Roman" w:hAnsi="Times New Roman"/>
          <w:color w:val="000000"/>
          <w:sz w:val="28"/>
          <w:lang w:val="ru-RU"/>
        </w:rPr>
        <w:t>34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часа</w:t>
      </w:r>
      <w:r w:rsidR="00B243B3">
        <w:rPr>
          <w:rFonts w:ascii="Times New Roman" w:hAnsi="Times New Roman"/>
          <w:color w:val="000000"/>
          <w:sz w:val="28"/>
          <w:lang w:val="ru-RU"/>
        </w:rPr>
        <w:t xml:space="preserve"> (1 час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</w:t>
      </w:r>
      <w:r w:rsidR="00B243B3">
        <w:rPr>
          <w:rFonts w:ascii="Times New Roman" w:hAnsi="Times New Roman"/>
          <w:color w:val="000000"/>
          <w:sz w:val="28"/>
          <w:lang w:val="ru-RU"/>
        </w:rPr>
        <w:t>34 часа (1 час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в неделю), в 9 классе – </w:t>
      </w:r>
      <w:r w:rsidR="00B243B3">
        <w:rPr>
          <w:rFonts w:ascii="Times New Roman" w:hAnsi="Times New Roman"/>
          <w:color w:val="000000"/>
          <w:sz w:val="28"/>
          <w:lang w:val="ru-RU"/>
        </w:rPr>
        <w:t>34 часа (1 час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2"/>
    </w:p>
    <w:p w:rsidR="006360BE" w:rsidRPr="00F80508" w:rsidRDefault="006360BE" w:rsidP="006360B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      Рабочая программа воспитания МАОУ СОШ № 10 </w:t>
      </w:r>
      <w:proofErr w:type="gramStart"/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реализуется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 </w:t>
      </w: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через</w:t>
      </w:r>
      <w:proofErr w:type="gramEnd"/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 использование воспитатель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ного потенциала уроков английского </w:t>
      </w: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 языка. Эта работа осуществляется в следующих формах: </w:t>
      </w:r>
    </w:p>
    <w:p w:rsidR="006360BE" w:rsidRPr="00F80508" w:rsidRDefault="006360BE" w:rsidP="006360BE">
      <w:pPr>
        <w:numPr>
          <w:ilvl w:val="0"/>
          <w:numId w:val="29"/>
        </w:numPr>
        <w:autoSpaceDE w:val="0"/>
        <w:autoSpaceDN w:val="0"/>
        <w:adjustRightInd w:val="0"/>
        <w:spacing w:after="55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6360BE" w:rsidRPr="00F80508" w:rsidRDefault="006360BE" w:rsidP="006360BE">
      <w:pPr>
        <w:numPr>
          <w:ilvl w:val="0"/>
          <w:numId w:val="29"/>
        </w:numPr>
        <w:autoSpaceDE w:val="0"/>
        <w:autoSpaceDN w:val="0"/>
        <w:adjustRightInd w:val="0"/>
        <w:spacing w:after="55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Привлечение внимания обучающихся к ценностному аспекту изучаемых на уроках предметов, явлений, событий через: демонстрацию обучающимся примеров ответственного, гражданского поведения, проявления человеколюбия и добросердечности /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поступков/  использование на уроках информации, затрагивающей важные социальные, нравственные, этические вопросы </w:t>
      </w:r>
    </w:p>
    <w:p w:rsidR="006360BE" w:rsidRPr="00F80508" w:rsidRDefault="006360BE" w:rsidP="006360BE">
      <w:pPr>
        <w:numPr>
          <w:ilvl w:val="0"/>
          <w:numId w:val="29"/>
        </w:numPr>
        <w:autoSpaceDE w:val="0"/>
        <w:autoSpaceDN w:val="0"/>
        <w:adjustRightInd w:val="0"/>
        <w:spacing w:after="57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:rsidR="006360BE" w:rsidRPr="00F80508" w:rsidRDefault="006360BE" w:rsidP="006360BE">
      <w:pPr>
        <w:numPr>
          <w:ilvl w:val="0"/>
          <w:numId w:val="29"/>
        </w:numPr>
        <w:autoSpaceDE w:val="0"/>
        <w:autoSpaceDN w:val="0"/>
        <w:adjustRightInd w:val="0"/>
        <w:spacing w:after="57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6360BE" w:rsidRPr="00F80508" w:rsidRDefault="006360BE" w:rsidP="006360BE">
      <w:pPr>
        <w:numPr>
          <w:ilvl w:val="0"/>
          <w:numId w:val="29"/>
        </w:numPr>
        <w:autoSpaceDE w:val="0"/>
        <w:autoSpaceDN w:val="0"/>
        <w:adjustRightInd w:val="0"/>
        <w:spacing w:after="57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6360BE" w:rsidRPr="00F80508" w:rsidRDefault="006360BE" w:rsidP="006360BE">
      <w:pPr>
        <w:numPr>
          <w:ilvl w:val="0"/>
          <w:numId w:val="29"/>
        </w:numPr>
        <w:autoSpaceDE w:val="0"/>
        <w:autoSpaceDN w:val="0"/>
        <w:adjustRightInd w:val="0"/>
        <w:spacing w:after="57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6360BE" w:rsidRPr="00F80508" w:rsidRDefault="006360BE" w:rsidP="006360BE">
      <w:pPr>
        <w:numPr>
          <w:ilvl w:val="0"/>
          <w:numId w:val="29"/>
        </w:numPr>
        <w:autoSpaceDE w:val="0"/>
        <w:autoSpaceDN w:val="0"/>
        <w:adjustRightInd w:val="0"/>
        <w:spacing w:after="57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6360BE" w:rsidRPr="00F80508" w:rsidRDefault="006360BE" w:rsidP="006360BE">
      <w:pPr>
        <w:numPr>
          <w:ilvl w:val="0"/>
          <w:numId w:val="29"/>
        </w:numPr>
        <w:autoSpaceDE w:val="0"/>
        <w:autoSpaceDN w:val="0"/>
        <w:adjustRightInd w:val="0"/>
        <w:spacing w:after="57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lastRenderedPageBreak/>
        <w:t xml:space="preserve"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воспитания. </w:t>
      </w:r>
    </w:p>
    <w:p w:rsidR="006360BE" w:rsidRPr="00F80508" w:rsidRDefault="006360BE" w:rsidP="006360BE">
      <w:pPr>
        <w:numPr>
          <w:ilvl w:val="0"/>
          <w:numId w:val="29"/>
        </w:numPr>
        <w:autoSpaceDE w:val="0"/>
        <w:autoSpaceDN w:val="0"/>
        <w:adjustRightInd w:val="0"/>
        <w:spacing w:after="57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6360BE" w:rsidRPr="00970D9D" w:rsidRDefault="006360BE" w:rsidP="00970D9D">
      <w:pPr>
        <w:numPr>
          <w:ilvl w:val="0"/>
          <w:numId w:val="29"/>
        </w:numPr>
        <w:autoSpaceDE w:val="0"/>
        <w:autoSpaceDN w:val="0"/>
        <w:adjustRightInd w:val="0"/>
        <w:spacing w:after="0" w:line="259" w:lineRule="auto"/>
        <w:ind w:left="0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F805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6360BE" w:rsidRDefault="006360B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17C1" w:rsidRPr="004E0FC7" w:rsidRDefault="005F17C1" w:rsidP="005F17C1">
      <w:pPr>
        <w:pStyle w:val="af"/>
        <w:spacing w:before="1" w:line="276" w:lineRule="auto"/>
        <w:ind w:left="0" w:right="107" w:firstLine="567"/>
        <w:rPr>
          <w:sz w:val="28"/>
          <w:szCs w:val="28"/>
          <w:lang w:eastAsia="ru-RU"/>
        </w:rPr>
      </w:pPr>
      <w:r w:rsidRPr="004E0FC7">
        <w:rPr>
          <w:sz w:val="28"/>
          <w:szCs w:val="28"/>
        </w:rPr>
        <w:t xml:space="preserve">Обучающиеся будут осваивать материал каждый на своем уровне и в своем темпе. Ученики продвинутого уровня будут вовлекаться в дополнительную подготовку к урокам, к олимпиадам различного уровня, к проектно-исследовательской деятельности. В </w:t>
      </w:r>
      <w:r>
        <w:rPr>
          <w:sz w:val="28"/>
          <w:szCs w:val="28"/>
        </w:rPr>
        <w:t>8</w:t>
      </w:r>
      <w:r w:rsidRPr="004E0FC7">
        <w:rPr>
          <w:sz w:val="28"/>
          <w:szCs w:val="28"/>
        </w:rPr>
        <w:t xml:space="preserve"> «</w:t>
      </w:r>
      <w:r>
        <w:rPr>
          <w:sz w:val="28"/>
          <w:szCs w:val="28"/>
        </w:rPr>
        <w:t>А</w:t>
      </w:r>
      <w:r w:rsidRPr="004E0FC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E0FC7">
        <w:rPr>
          <w:sz w:val="28"/>
          <w:szCs w:val="28"/>
        </w:rPr>
        <w:t xml:space="preserve">классе обучается ученик с ОВЗ. С целью реализации права на образование детей с ОВЗ с учетом их возможностей здоровья и психофизических особенностей, обучение и коррекция развития таких детей, обучающихся в обычном классе ОУ общего типа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развития, на основании Письма Мои Н РФ от </w:t>
      </w:r>
      <w:proofErr w:type="gramStart"/>
      <w:r w:rsidRPr="004E0FC7">
        <w:rPr>
          <w:sz w:val="28"/>
          <w:szCs w:val="28"/>
        </w:rPr>
        <w:t>18.04.08г. ;</w:t>
      </w:r>
      <w:proofErr w:type="gramEnd"/>
      <w:r w:rsidRPr="004E0FC7">
        <w:rPr>
          <w:sz w:val="28"/>
          <w:szCs w:val="28"/>
        </w:rPr>
        <w:t xml:space="preserve"> АФ-150\06 «О создании условий для получения образования детьми с ОВЗ и детьми – инвалидами» (См. приложение 1)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‌</w:t>
      </w:r>
    </w:p>
    <w:p w:rsidR="003D4496" w:rsidRPr="00755026" w:rsidRDefault="003D4496">
      <w:pPr>
        <w:rPr>
          <w:lang w:val="ru-RU"/>
        </w:rPr>
        <w:sectPr w:rsidR="003D4496" w:rsidRPr="00755026">
          <w:pgSz w:w="11906" w:h="16383"/>
          <w:pgMar w:top="1134" w:right="850" w:bottom="1134" w:left="1701" w:header="720" w:footer="720" w:gutter="0"/>
          <w:cols w:space="720"/>
        </w:sectPr>
      </w:pP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bookmarkStart w:id="3" w:name="block-7461330"/>
      <w:bookmarkEnd w:id="0"/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5502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D4496" w:rsidRPr="008A2BAC" w:rsidRDefault="003D4496" w:rsidP="008A2BAC">
      <w:pPr>
        <w:spacing w:after="0" w:line="264" w:lineRule="auto"/>
        <w:ind w:left="120"/>
        <w:jc w:val="both"/>
        <w:rPr>
          <w:lang w:val="ru-RU"/>
        </w:rPr>
      </w:pPr>
    </w:p>
    <w:p w:rsidR="004E6345" w:rsidRDefault="008A2BAC" w:rsidP="008A2BAC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Учебный предмет «Иностранный язык (второй)» обеспечивает формирование и развитие 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 </w:t>
      </w:r>
    </w:p>
    <w:p w:rsidR="008A2BAC" w:rsidRDefault="008A2BAC" w:rsidP="008A2BAC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«Иностранный язык (второй)» направлено на достижение обучающимися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допорогового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</w:t>
      </w:r>
    </w:p>
    <w:p w:rsidR="004E6345" w:rsidRDefault="008A2BAC" w:rsidP="008A2BAC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«Иностранный язык (второй)» в части формирования навыков и развития умений обобщать и систематизировать имеющийся языковой и речевой опыт основано на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связях с предметами «Русский язык», «Литература», «История», «География», «Физика», «Музыка», «Изобразительное искусство» и др. </w:t>
      </w:r>
    </w:p>
    <w:p w:rsidR="008A2BAC" w:rsidRDefault="008A2BAC" w:rsidP="008A2BAC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Представленная программа обеспечивает достижение личностных,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согласно требованиям ФГОС ООО. </w:t>
      </w:r>
    </w:p>
    <w:p w:rsidR="004E6345" w:rsidRPr="00D51F61" w:rsidRDefault="008A2BAC" w:rsidP="008A2BAC">
      <w:pPr>
        <w:spacing w:after="0" w:line="264" w:lineRule="auto"/>
        <w:ind w:firstLine="601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51F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результаты: </w:t>
      </w:r>
    </w:p>
    <w:p w:rsidR="004E6345" w:rsidRDefault="008A2BAC" w:rsidP="008A2BAC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1.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интериоризация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4E6345" w:rsidRDefault="008A2BAC" w:rsidP="008A2BAC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2.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</w:t>
      </w:r>
      <w:r w:rsidRPr="008A2B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профессиональных предпочтений, с учетом устойчивых познавательных интересов. </w:t>
      </w:r>
    </w:p>
    <w:p w:rsidR="00D51F61" w:rsidRDefault="00D51F61" w:rsidP="00D51F61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3. </w:t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="008A2BAC" w:rsidRPr="008A2BAC">
        <w:rPr>
          <w:rFonts w:ascii="Times New Roman" w:hAnsi="Times New Roman"/>
          <w:color w:val="000000"/>
          <w:sz w:val="28"/>
          <w:lang w:val="ru-RU"/>
        </w:rPr>
        <w:t>потребительстве</w:t>
      </w:r>
      <w:proofErr w:type="spellEnd"/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="008A2BAC" w:rsidRPr="008A2B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</w:t>
      </w:r>
      <w:r>
        <w:rPr>
          <w:rFonts w:ascii="Times New Roman" w:hAnsi="Times New Roman"/>
          <w:color w:val="000000"/>
          <w:sz w:val="28"/>
          <w:lang w:val="ru-RU"/>
        </w:rPr>
        <w:t xml:space="preserve">ни человека, семьи и общества). </w:t>
      </w:r>
      <w:proofErr w:type="spellStart"/>
      <w:r w:rsidR="008A2BAC" w:rsidRPr="008A2B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D51F61" w:rsidRDefault="008A2BAC" w:rsidP="008A2BAC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4.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8A2BAC" w:rsidRDefault="008A2BAC" w:rsidP="008A2BAC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5.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конвенционирования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интересов, процедур, готовность и способность к ведению переговоров).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связей и отношений, в которые включены и которые формируют сами учащиеся; включенность в непосредственное гражданское участие, готовность </w:t>
      </w:r>
      <w:r w:rsidRPr="008A2B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интериоризация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6.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ценности здорового и безопасного образа жизни;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интериоризация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7.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активного отношения к традициям художественной культуры как смысловой, эстетической и личностно-значимой ценности).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8.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 </w:t>
      </w:r>
    </w:p>
    <w:p w:rsidR="00D51F61" w:rsidRP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 w:rsidRPr="00D51F61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D51F61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 </w:t>
      </w:r>
    </w:p>
    <w:p w:rsidR="00D51F61" w:rsidRDefault="00D51F61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включают освоенные обучающимися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понятия и универсальные учебные действия (регулятив</w:t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ные, </w:t>
      </w:r>
      <w:r>
        <w:rPr>
          <w:rFonts w:ascii="Times New Roman" w:hAnsi="Times New Roman"/>
          <w:color w:val="000000"/>
          <w:sz w:val="28"/>
          <w:lang w:val="ru-RU"/>
        </w:rPr>
        <w:t>позн</w:t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>вательные, коммуникатив</w:t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ные). </w:t>
      </w:r>
    </w:p>
    <w:p w:rsidR="00D51F61" w:rsidRP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 w:rsidRPr="00D51F61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D51F61">
        <w:rPr>
          <w:rFonts w:ascii="Times New Roman" w:hAnsi="Times New Roman"/>
          <w:b/>
          <w:color w:val="000000"/>
          <w:sz w:val="28"/>
          <w:lang w:val="ru-RU"/>
        </w:rPr>
        <w:t xml:space="preserve"> понятия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Условием формирования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При изучении учебного предмета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•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•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наглядносимволической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форме (в виде таблиц, графических схем и диаграмм, карт понятий — концептуальных диаграмм, опорных конспектов);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•</w:t>
      </w:r>
      <w:r w:rsidR="00D51F61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заполнять и дополнять таблицы, схемы, диаграммы, тексты.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В ходе </w:t>
      </w:r>
      <w:proofErr w:type="gramStart"/>
      <w:r w:rsidRPr="008A2BAC">
        <w:rPr>
          <w:rFonts w:ascii="Times New Roman" w:hAnsi="Times New Roman"/>
          <w:color w:val="000000"/>
          <w:sz w:val="28"/>
          <w:lang w:val="ru-RU"/>
        </w:rPr>
        <w:t>изучения всех учебных предметов</w:t>
      </w:r>
      <w:proofErr w:type="gram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</w:t>
      </w:r>
      <w:r w:rsidRPr="008A2B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решений, к поиску нестандартных решений, поиску и осуществлению наиболее приемлемого решения.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Перечень ключевых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материальнотехнического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оснащения, кадрового потенциала, используемых методов работы и образовательных технологий. </w:t>
      </w:r>
    </w:p>
    <w:p w:rsidR="00D51F61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выделяются три группы универсальных учебных действий: регулятивные, познавательные, коммуникативные. </w:t>
      </w:r>
    </w:p>
    <w:p w:rsidR="00994400" w:rsidRP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94400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УУД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1.</w:t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анализировать существующие и планировать будущие образовательные результаты;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идентифицировать собственные проблемы и определять главную проблему;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выдвигать версии решения проблемы, формулировать гипотезы, предвосхищать конечный результат;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ставить цель деятельности на основе определенной проблемы и существующих возможностей;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формулировать учебные задачи как шаги достижения поставленной цели деятельности;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определять необходимые действие(я) в соответствии с учебной и познавательной задачей и составлять алгоритм их выполнения;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обосновывать и осуществлять выбор наиболее эффективных способов решения учебных и познавательных задач;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определять/находить, в том числе из предложенных вариантов, условия для выполнения учебной и познавательной задачи;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выбирать из предложенных вариантов и самостоятельно искать средства/ресурсы для решения задачи/достижения цели;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lastRenderedPageBreak/>
        <w:sym w:font="Symbol" w:char="F0B7"/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составлять план решения проблемы (выполнения проекта, проведения исследования);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описывать свой опыт, оформляя его для передачи другим людям в виде технологии решения практических задач определенного класса;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планировать и корректировать свою индивидуальную образовательную траекторию.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оценивать свою деятельность, аргументируя причины достижения или отсутствия планируемого результата;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сверять свои действия с целью и, при необходимости, исправлять ошибки самостоятельно.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4.</w:t>
      </w:r>
      <w:r w:rsidR="00994400">
        <w:rPr>
          <w:rFonts w:ascii="Times New Roman" w:hAnsi="Times New Roman"/>
          <w:color w:val="000000"/>
          <w:sz w:val="28"/>
          <w:lang w:val="ru-RU"/>
        </w:rPr>
        <w:t> 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определять критерии правильности (корректности) выполнения учебной задачи;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анализировать и обосновывать применение соответствующего инструментария для выполнения учебной задачи;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lastRenderedPageBreak/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фиксировать и анализировать динамику собственных образовательных результатов.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5. 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соотносить реальные и планируемые результаты индивидуальной образовательной деятельности и делать выводы;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принимать решение в учебной ситуации и нести за него ответственность;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самостоятельно определять причины своего успеха или неуспеха и находить способы выхода из ситуации неуспеха;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994400" w:rsidRP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94400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УУД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подбирать слова, соподчиненные ключевому слову, определяющие его признаки и свойства;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выстраивать логическую цепочку, состоящую из ключевого слова и соподчиненных ему слов;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выделять общий признак двух или нескольких </w:t>
      </w:r>
      <w:proofErr w:type="gramStart"/>
      <w:r w:rsidRPr="008A2BAC">
        <w:rPr>
          <w:rFonts w:ascii="Times New Roman" w:hAnsi="Times New Roman"/>
          <w:color w:val="000000"/>
          <w:sz w:val="28"/>
          <w:lang w:val="ru-RU"/>
        </w:rPr>
        <w:t>предметов</w:t>
      </w:r>
      <w:proofErr w:type="gram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или явлений и объяснять их сходство;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lastRenderedPageBreak/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объединять предметы и явления в группы по определенным признакам, сравнивать, классифицировать и обобщать факты и явления;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выделять явление из общего ряда других явлений;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строить рассуждение от общих закономерностей к частным явлениям и от частных явлений к общим закономерностям;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строить рассуждение на основе сравнения предметов и явлений, выделяя при этом общие признаки;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излагать полученную информацию, интерпретируя ее в контексте решаемой задачи;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вербализовать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эмоциональное впечатление, оказанное на него источником;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7. Умение создавать, применять и преобразовывать знаки и символы, модели и схемы для решения учебных и познавательных задач.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обозначать символом и знаком предмет и/или явление;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определять логические связи между предметами и/или явлениями, обозначать данные логические связи с помощью знаков в схеме;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создавать абстрактный или реальный образ предмета и/или явления;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строить модель/схему на основе условий задачи и/или способа ее решения;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lastRenderedPageBreak/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8. Смысловое чтение.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находить в тексте требуемую информацию (в соответствии с целями своей деятельности);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ориентироваться в содержании текста, понимать целостный смысл текста, структурировать текст;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устанавливать взаимосвязь описанных в тексте событий, явлений, процессов;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резюмировать главную идею текста;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r w:rsidRPr="008A2BAC">
        <w:rPr>
          <w:rFonts w:ascii="Times New Roman" w:hAnsi="Times New Roman"/>
          <w:color w:val="000000"/>
          <w:sz w:val="28"/>
        </w:rPr>
        <w:t>non</w:t>
      </w:r>
      <w:r w:rsidRPr="008A2BAC">
        <w:rPr>
          <w:rFonts w:ascii="Times New Roman" w:hAnsi="Times New Roman"/>
          <w:color w:val="000000"/>
          <w:sz w:val="28"/>
          <w:lang w:val="ru-RU"/>
        </w:rPr>
        <w:t>-</w:t>
      </w:r>
      <w:r w:rsidRPr="008A2BAC">
        <w:rPr>
          <w:rFonts w:ascii="Times New Roman" w:hAnsi="Times New Roman"/>
          <w:color w:val="000000"/>
          <w:sz w:val="28"/>
        </w:rPr>
        <w:t>fiction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содержание и форму текста.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определять свое отношение к природной среде;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анализировать влияние экологических факторов на среду обитания живых организмов;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проводить причинный и вероятностный анализ экологических ситуаций;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прогнозировать изменения ситуации при смене действия одного фактора на действие другого фактора;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распространять экологические знания и участвовать в практических делах по защите окружающей среды;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выражать свое отношение к природе через рисунки, сочинения, модели, проектные работы.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10. Развитие мотивации к овладению культурой активного использования словарей и других поисковых систем.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lastRenderedPageBreak/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определять необходимые ключевые поисковые слова и запросы;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осуществлять взаимодействие с электронными поисковыми системами, словарями;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формировать множественную выборку из поисковых источников для объективизации результатов поиска;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соотносить полученные результаты поиска со своей деятельностью. </w:t>
      </w:r>
    </w:p>
    <w:p w:rsidR="00994400" w:rsidRP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9440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УУД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11.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определять возможные роли в совместной деятельности;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играть определенную роль в совместной деятельности;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>
        <w:rPr>
          <w:rFonts w:ascii="Times New Roman" w:hAnsi="Times New Roman"/>
          <w:color w:val="000000"/>
          <w:sz w:val="28"/>
          <w:lang w:val="ru-RU"/>
        </w:rPr>
        <w:t> </w:t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>
        <w:rPr>
          <w:rFonts w:ascii="Times New Roman" w:hAnsi="Times New Roman"/>
          <w:color w:val="000000"/>
          <w:sz w:val="28"/>
          <w:lang w:val="ru-RU"/>
        </w:rPr>
        <w:t> </w:t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определять свои действия и действия партнера, которые способствовали или препятствовали продуктивной коммуникации;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>
        <w:rPr>
          <w:rFonts w:ascii="Times New Roman" w:hAnsi="Times New Roman"/>
          <w:color w:val="000000"/>
          <w:sz w:val="28"/>
          <w:lang w:val="ru-RU"/>
        </w:rPr>
        <w:t> </w:t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строить позитивные отношения в процессе учебной и познавательной деятельности;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предлагать альтернативное решение в конфликтной ситуации;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выделять общую точку зрения в дискуссии;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>
        <w:rPr>
          <w:rFonts w:ascii="Times New Roman" w:hAnsi="Times New Roman"/>
          <w:color w:val="000000"/>
          <w:sz w:val="28"/>
          <w:lang w:val="ru-RU"/>
        </w:rPr>
        <w:t> </w:t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:rsidR="00994400" w:rsidRDefault="00994400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>
        <w:rPr>
          <w:rFonts w:ascii="Times New Roman" w:hAnsi="Times New Roman"/>
          <w:color w:val="000000"/>
          <w:sz w:val="28"/>
          <w:lang w:val="ru-RU"/>
        </w:rPr>
        <w:t> </w:t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>организовывать учебное взаимодействие в группе (определять общие цели, распределять роли, договариваться друг с другом и т. д.</w:t>
      </w:r>
      <w:proofErr w:type="gramStart"/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); </w:t>
      </w:r>
      <w:r w:rsidR="008A2BAC" w:rsidRPr="008A2BAC">
        <w:rPr>
          <w:rFonts w:ascii="Times New Roman" w:hAnsi="Times New Roman"/>
          <w:color w:val="000000"/>
          <w:sz w:val="28"/>
        </w:rPr>
        <w:sym w:font="Symbol" w:char="F02D"/>
      </w:r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устранять</w:t>
      </w:r>
      <w:proofErr w:type="gramEnd"/>
      <w:r w:rsidR="008A2BAC" w:rsidRPr="008A2BAC">
        <w:rPr>
          <w:rFonts w:ascii="Times New Roman" w:hAnsi="Times New Roman"/>
          <w:color w:val="000000"/>
          <w:sz w:val="28"/>
          <w:lang w:val="ru-RU"/>
        </w:rPr>
        <w:t xml:space="preserve"> в рамках диалога разрывы в коммуникации, обусловленные непониманием/неприятием со стороны собеседника задачи</w:t>
      </w:r>
      <w:r>
        <w:rPr>
          <w:rFonts w:ascii="Times New Roman" w:hAnsi="Times New Roman"/>
          <w:color w:val="000000"/>
          <w:sz w:val="28"/>
          <w:lang w:val="ru-RU"/>
        </w:rPr>
        <w:t>, формы или содержания диалога.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определять задачу коммуникации и в соответствии с ней отбирать речевые средства;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отбирать и использовать речевые средства в процессе коммуникации с другими людьми (диалог в паре, в малой группе и т. д.);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представлять в устной или письменной форме развернутый план собственной деятельности;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соблюдать нормы публичной речи, регламент в монологе и дискуссии в соответствии с коммуникативной задачей;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высказывать и обосновывать мнение (суждение) и запрашивать мнение партнера в рамках диалога;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принимать решение в ходе диалога и согласовывать его с собеседником;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создавать письменные «клишированные» и оригинальные тексты с использованием необходимых речевых средств;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использовать вербальные средства (средства логической связи) для выделения смысловых блоков своего выступления;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использовать невербальные средства или наглядные материалы, подготовленные/отобранные под руководством учителя; </w:t>
      </w:r>
    </w:p>
    <w:p w:rsidR="00236198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236198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13. Формирование и развитие компетентности в области использования информационно-коммуникационных технологий (далее – ИКТ).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Обучающийся сможет: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</w:t>
      </w:r>
      <w:r w:rsidRPr="008A2B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написание писем, сочинений, докладов, рефератов, создание презентаций и др.; </w:t>
      </w:r>
    </w:p>
    <w:p w:rsidR="00994400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использовать информацию с учетом этических и правовых норм; </w:t>
      </w:r>
    </w:p>
    <w:p w:rsidR="00236198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236198" w:rsidRPr="00236198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3619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36198" w:rsidRPr="00236198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r w:rsidRPr="00236198">
        <w:rPr>
          <w:rFonts w:ascii="Times New Roman" w:hAnsi="Times New Roman"/>
          <w:b/>
          <w:i/>
          <w:color w:val="000000"/>
          <w:sz w:val="28"/>
          <w:lang w:val="ru-RU"/>
        </w:rPr>
        <w:t>Коммуникативные умения</w:t>
      </w:r>
      <w:r w:rsidRPr="002361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236198" w:rsidRPr="00236198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r w:rsidRPr="00236198">
        <w:rPr>
          <w:rFonts w:ascii="Times New Roman" w:hAnsi="Times New Roman"/>
          <w:i/>
          <w:color w:val="000000"/>
          <w:sz w:val="28"/>
          <w:lang w:val="ru-RU"/>
        </w:rPr>
        <w:t xml:space="preserve">Говорение. Диалогическая речь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r w:rsidRPr="009C784D">
        <w:rPr>
          <w:rFonts w:ascii="Times New Roman" w:hAnsi="Times New Roman"/>
          <w:i/>
          <w:color w:val="000000"/>
          <w:sz w:val="28"/>
          <w:lang w:val="ru-RU"/>
        </w:rPr>
        <w:t xml:space="preserve">Говорение. Монологическая речь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>Формирование и развитие умений строить связные высказывания с использованием основных коммуникативных типов речи (</w:t>
      </w:r>
      <w:proofErr w:type="spellStart"/>
      <w:proofErr w:type="gramStart"/>
      <w:r w:rsidRPr="008A2BAC">
        <w:rPr>
          <w:rFonts w:ascii="Times New Roman" w:hAnsi="Times New Roman"/>
          <w:color w:val="000000"/>
          <w:sz w:val="28"/>
          <w:lang w:val="ru-RU"/>
        </w:rPr>
        <w:t>повествование,описание</w:t>
      </w:r>
      <w:proofErr w:type="spellEnd"/>
      <w:proofErr w:type="gram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proofErr w:type="spellStart"/>
      <w:r w:rsidRPr="009C784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9C784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Восприятие на слух и понимание несложных аутентичных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аудиотекстов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Жанры текстов: прагматические, информационные, научно-популярные.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Типы текстов: высказывания собеседников в ситуациях повседневного общения, сообщение, беседа, интервью, объявление, реклама и др.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Содержание текстов должно соответствовать возрастным особенностям и интересам учащихся и иметь образовательную и воспитательную ценность.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</w:t>
      </w:r>
      <w:r w:rsidRPr="008A2B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тексте. Время звучания текстов для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– до 2 минут.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– до 1,5 минут.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r w:rsidRPr="009C784D">
        <w:rPr>
          <w:rFonts w:ascii="Times New Roman" w:hAnsi="Times New Roman"/>
          <w:i/>
          <w:color w:val="000000"/>
          <w:sz w:val="28"/>
          <w:lang w:val="ru-RU"/>
        </w:rPr>
        <w:t xml:space="preserve">Чтение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Жанры текстов: научно-популярные, публицистические, художественные, прагматические.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Типы текстов: статья, интервью, рассказ, отрывок из художественного произведения, объявление, рецепт, рекламный проспект, стихотворение и др.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–до 700 слов.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Независимо от вида чтения возможно использование двуязычного словаря.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i/>
          <w:color w:val="000000"/>
          <w:sz w:val="28"/>
          <w:lang w:val="ru-RU"/>
        </w:rPr>
      </w:pPr>
      <w:r w:rsidRPr="009C784D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письменной речи, а именно умений: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lastRenderedPageBreak/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заполнение анкет и формуляров (указывать имя, фамилию, пол, гражданство, национальность, адрес);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составление плана, тезисов устного/письменного сообщения; краткое изложение результатов проектной деятельности.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делать выписки из текстов; составлять небольшие письменные высказывания в соответствии с коммуникативной задачей.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9C784D">
        <w:rPr>
          <w:rFonts w:ascii="Times New Roman" w:hAnsi="Times New Roman"/>
          <w:b/>
          <w:i/>
          <w:color w:val="000000"/>
          <w:sz w:val="28"/>
          <w:lang w:val="ru-RU"/>
        </w:rPr>
        <w:t xml:space="preserve">Языковые средства и навыки оперирования ими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9C784D">
        <w:rPr>
          <w:rFonts w:ascii="Times New Roman" w:hAnsi="Times New Roman"/>
          <w:b/>
          <w:i/>
          <w:color w:val="000000"/>
          <w:sz w:val="28"/>
          <w:lang w:val="ru-RU"/>
        </w:rPr>
        <w:t>Орфография и пунктуация</w:t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всех букв алфавита, основных буквосочетаний, изученных слов. Правильное использование знаков препинания (точки, вопросительного и восклицательного знака) в конце предложения.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9C784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Фонетическая сторона речи.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Ритмикоинтонационные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навыки произношения различных типов предложений. Соблюдение правила отсутствия фразового ударения на служебных словах.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9C784D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Лексическая сторона речи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9C784D">
        <w:rPr>
          <w:rFonts w:ascii="Times New Roman" w:hAnsi="Times New Roman"/>
          <w:b/>
          <w:i/>
          <w:color w:val="000000"/>
          <w:sz w:val="28"/>
          <w:lang w:val="ru-RU"/>
        </w:rPr>
        <w:t xml:space="preserve">Грамматическая сторона речи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видовременных формах действительного и страдательного залогов, модальных глаголов и их эквивалентов; предлогов.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9C784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Социокультурные знания и умения.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характера).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Это предполагает овладение: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знаниями о значении родного и иностранного языков в современном мире;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сведениями о социокультурном портрете стран, говорящих на иностранном языке, их символике и культурном наследии;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сведениями о социокультурном портрете стран, говорящих на иностранном языке, их символике и культурном наследии;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r w:rsidRPr="009C784D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Компенсаторные умения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умений: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переспрашивать, просить повторить, уточняя значение незнакомых слов;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прогнозировать содержание текста на основе заголовка, предварительно поставленных вопросов и т. д.;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догадываться о значении незнакомых слов по контексту, по используемым собеседником жестам и мимике;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использовать синонимы, антонимы, описание понятия при дефиците языковых средств. </w:t>
      </w:r>
    </w:p>
    <w:p w:rsidR="009C784D" w:rsidRP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  <w:proofErr w:type="spellStart"/>
      <w:r w:rsidRPr="009C784D">
        <w:rPr>
          <w:rFonts w:ascii="Times New Roman" w:hAnsi="Times New Roman"/>
          <w:b/>
          <w:i/>
          <w:color w:val="000000"/>
          <w:sz w:val="28"/>
          <w:lang w:val="ru-RU"/>
        </w:rPr>
        <w:t>Общеучебные</w:t>
      </w:r>
      <w:proofErr w:type="spellEnd"/>
      <w:r w:rsidRPr="009C784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умения и универсальные способы деятельности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  <w:lang w:val="ru-RU"/>
        </w:rPr>
        <w:t xml:space="preserve">Формирование и совершенствование умений: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работать с разными источниками на иностранном языке: справочными материалами, словарями,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, литературой;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самостоятельно работать в классе и дома. Специальные учебные умения Формирование и совершенствование умений: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находить ключевые слова и социокультурные реалии в работе над текстом;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семантизировать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слова на основе языковой догадки;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осуществлять словообразовательный анализ; </w:t>
      </w:r>
    </w:p>
    <w:p w:rsidR="009C784D" w:rsidRDefault="008A2BAC" w:rsidP="00D51F61">
      <w:pPr>
        <w:spacing w:after="0" w:line="264" w:lineRule="auto"/>
        <w:ind w:firstLine="90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 </w:t>
      </w:r>
    </w:p>
    <w:p w:rsidR="003D4496" w:rsidRPr="008A2BAC" w:rsidRDefault="008A2BAC" w:rsidP="00D51F61">
      <w:pPr>
        <w:spacing w:after="0" w:line="264" w:lineRule="auto"/>
        <w:ind w:firstLine="907"/>
        <w:jc w:val="both"/>
        <w:rPr>
          <w:lang w:val="ru-RU"/>
        </w:rPr>
        <w:sectPr w:rsidR="003D4496" w:rsidRPr="008A2BAC">
          <w:pgSz w:w="11906" w:h="16383"/>
          <w:pgMar w:top="1134" w:right="850" w:bottom="1134" w:left="1701" w:header="720" w:footer="720" w:gutter="0"/>
          <w:cols w:space="720"/>
        </w:sectPr>
      </w:pPr>
      <w:r w:rsidRPr="008A2BAC">
        <w:rPr>
          <w:rFonts w:ascii="Times New Roman" w:hAnsi="Times New Roman"/>
          <w:color w:val="000000"/>
          <w:sz w:val="28"/>
        </w:rPr>
        <w:sym w:font="Symbol" w:char="F0B7"/>
      </w:r>
      <w:r w:rsidRPr="008A2BAC">
        <w:rPr>
          <w:rFonts w:ascii="Times New Roman" w:hAnsi="Times New Roman"/>
          <w:color w:val="000000"/>
          <w:sz w:val="28"/>
          <w:lang w:val="ru-RU"/>
        </w:rPr>
        <w:t xml:space="preserve"> участвовать в проектной деятельности </w:t>
      </w:r>
      <w:proofErr w:type="gramStart"/>
      <w:r w:rsidRPr="008A2BAC">
        <w:rPr>
          <w:rFonts w:ascii="Times New Roman" w:hAnsi="Times New Roman"/>
          <w:color w:val="000000"/>
          <w:sz w:val="28"/>
          <w:lang w:val="ru-RU"/>
        </w:rPr>
        <w:t>меж- и</w:t>
      </w:r>
      <w:proofErr w:type="gram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A2BAC">
        <w:rPr>
          <w:rFonts w:ascii="Times New Roman" w:hAnsi="Times New Roman"/>
          <w:color w:val="000000"/>
          <w:sz w:val="28"/>
          <w:lang w:val="ru-RU"/>
        </w:rPr>
        <w:t>метапредметного</w:t>
      </w:r>
      <w:proofErr w:type="spellEnd"/>
      <w:r w:rsidRPr="008A2BAC">
        <w:rPr>
          <w:rFonts w:ascii="Times New Roman" w:hAnsi="Times New Roman"/>
          <w:color w:val="000000"/>
          <w:sz w:val="28"/>
          <w:lang w:val="ru-RU"/>
        </w:rPr>
        <w:t xml:space="preserve"> характера</w:t>
      </w: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bookmarkStart w:id="4" w:name="block-7461331"/>
      <w:bookmarkEnd w:id="3"/>
      <w:r w:rsidRPr="007550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D4496" w:rsidRDefault="00755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D4496" w:rsidRPr="00755026" w:rsidRDefault="00755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D4496" w:rsidRPr="00755026" w:rsidRDefault="00755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3D4496" w:rsidRPr="00755026" w:rsidRDefault="00755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3D4496" w:rsidRPr="00755026" w:rsidRDefault="00755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3D4496" w:rsidRPr="00755026" w:rsidRDefault="00755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3D4496" w:rsidRPr="00755026" w:rsidRDefault="00755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3D4496" w:rsidRPr="00755026" w:rsidRDefault="00755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3D4496" w:rsidRPr="00755026" w:rsidRDefault="007550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3D4496" w:rsidRDefault="00755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D4496" w:rsidRPr="00755026" w:rsidRDefault="00755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3D4496" w:rsidRPr="00755026" w:rsidRDefault="00755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3D4496" w:rsidRPr="00755026" w:rsidRDefault="007550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3D4496" w:rsidRDefault="00755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D4496" w:rsidRPr="00755026" w:rsidRDefault="007550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D4496" w:rsidRPr="00755026" w:rsidRDefault="007550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3D4496" w:rsidRPr="00755026" w:rsidRDefault="007550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D4496" w:rsidRDefault="00755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D4496" w:rsidRPr="00755026" w:rsidRDefault="007550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3D4496" w:rsidRPr="00755026" w:rsidRDefault="007550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3D4496" w:rsidRPr="00755026" w:rsidRDefault="007550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D4496" w:rsidRPr="00755026" w:rsidRDefault="007550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502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D4496" w:rsidRDefault="00755026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D4496" w:rsidRPr="00755026" w:rsidRDefault="00755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D4496" w:rsidRPr="00755026" w:rsidRDefault="00755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3D4496" w:rsidRPr="00755026" w:rsidRDefault="00755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3D4496" w:rsidRPr="00755026" w:rsidRDefault="00755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D4496" w:rsidRPr="00755026" w:rsidRDefault="00755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D4496" w:rsidRPr="00755026" w:rsidRDefault="00755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3D4496" w:rsidRPr="00755026" w:rsidRDefault="007550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3D4496" w:rsidRDefault="00755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D4496" w:rsidRPr="00755026" w:rsidRDefault="00755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D4496" w:rsidRPr="00755026" w:rsidRDefault="00755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3D4496" w:rsidRPr="00755026" w:rsidRDefault="00755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D4496" w:rsidRPr="00755026" w:rsidRDefault="00755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3D4496" w:rsidRPr="00755026" w:rsidRDefault="00755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3D4496" w:rsidRPr="00755026" w:rsidRDefault="007550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3D4496" w:rsidRDefault="00755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D4496" w:rsidRPr="00755026" w:rsidRDefault="007550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D4496" w:rsidRPr="00755026" w:rsidRDefault="007550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3D4496" w:rsidRPr="00755026" w:rsidRDefault="007550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3D4496" w:rsidRPr="00755026" w:rsidRDefault="007550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3D4496" w:rsidRDefault="007550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D4496" w:rsidRPr="00755026" w:rsidRDefault="007550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D4496" w:rsidRPr="00755026" w:rsidRDefault="007550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3D4496" w:rsidRPr="00755026" w:rsidRDefault="007550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502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3D4496" w:rsidRPr="00755026" w:rsidRDefault="007550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D4496" w:rsidRPr="00755026" w:rsidRDefault="007550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3D4496" w:rsidRPr="00755026" w:rsidRDefault="007550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D4496" w:rsidRPr="00755026" w:rsidRDefault="007550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D4496" w:rsidRPr="00755026" w:rsidRDefault="007550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3D4496" w:rsidRPr="00755026" w:rsidRDefault="007550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D4496" w:rsidRPr="00755026" w:rsidRDefault="007550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3D4496" w:rsidRPr="00755026" w:rsidRDefault="007550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D4496" w:rsidRPr="00755026" w:rsidRDefault="007550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4496" w:rsidRDefault="0075502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D4496" w:rsidRPr="00755026" w:rsidRDefault="007550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D4496" w:rsidRPr="00755026" w:rsidRDefault="007550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D4496" w:rsidRPr="00755026" w:rsidRDefault="007550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D4496" w:rsidRPr="00755026" w:rsidRDefault="007550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3D4496" w:rsidRPr="00755026" w:rsidRDefault="007550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D4496" w:rsidRPr="00755026" w:rsidRDefault="007550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3D4496" w:rsidRPr="00755026" w:rsidRDefault="007550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D4496" w:rsidRDefault="0075502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D4496" w:rsidRPr="00755026" w:rsidRDefault="007550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D4496" w:rsidRPr="00755026" w:rsidRDefault="007550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D4496" w:rsidRPr="00755026" w:rsidRDefault="007550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D4496" w:rsidRPr="00755026" w:rsidRDefault="007550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D4496" w:rsidRPr="00755026" w:rsidRDefault="007550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D4496" w:rsidRPr="00755026" w:rsidRDefault="007550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D4496" w:rsidRPr="00755026" w:rsidRDefault="007550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3D4496" w:rsidRPr="00755026" w:rsidRDefault="007550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D4496" w:rsidRPr="00755026" w:rsidRDefault="007550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3D4496" w:rsidRPr="00755026" w:rsidRDefault="007550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D4496" w:rsidRPr="00755026" w:rsidRDefault="007550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3D4496" w:rsidRPr="00755026" w:rsidRDefault="007550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D4496" w:rsidRPr="00755026" w:rsidRDefault="007550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D4496" w:rsidRPr="00755026" w:rsidRDefault="007550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3D4496" w:rsidRPr="00755026" w:rsidRDefault="007550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D4496" w:rsidRPr="00755026" w:rsidRDefault="007550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D4496" w:rsidRPr="00755026" w:rsidRDefault="007550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3D4496" w:rsidRPr="00755026" w:rsidRDefault="007550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3D4496" w:rsidRPr="00755026" w:rsidRDefault="007550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D4496" w:rsidRPr="00755026" w:rsidRDefault="007550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D4496" w:rsidRPr="00755026" w:rsidRDefault="007550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:rsidR="003D4496" w:rsidRPr="00755026" w:rsidRDefault="007550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3D4496" w:rsidRPr="00755026" w:rsidRDefault="007550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D4496" w:rsidRPr="00755026" w:rsidRDefault="007550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D4496" w:rsidRPr="00755026" w:rsidRDefault="007550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D4496" w:rsidRPr="00755026" w:rsidRDefault="007550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3D4496" w:rsidRPr="00755026" w:rsidRDefault="007550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D4496" w:rsidRPr="00755026" w:rsidRDefault="007550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D4496" w:rsidRPr="00755026" w:rsidRDefault="007550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D4496" w:rsidRPr="00755026" w:rsidRDefault="007550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3D4496" w:rsidRPr="00755026" w:rsidRDefault="007550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D4496" w:rsidRPr="00755026" w:rsidRDefault="007550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D4496" w:rsidRPr="00755026" w:rsidRDefault="00755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3D4496" w:rsidRPr="00755026" w:rsidRDefault="00755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D4496" w:rsidRPr="00755026" w:rsidRDefault="007550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3D4496" w:rsidRDefault="00755026">
      <w:pPr>
        <w:numPr>
          <w:ilvl w:val="0"/>
          <w:numId w:val="17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3D4496" w:rsidRPr="00755026" w:rsidRDefault="00755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3D4496" w:rsidRPr="00755026" w:rsidRDefault="00755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D4496" w:rsidRDefault="00755026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D4496" w:rsidRPr="00755026" w:rsidRDefault="007550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left="120"/>
        <w:jc w:val="both"/>
        <w:rPr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4496" w:rsidRPr="00755026" w:rsidRDefault="003D4496">
      <w:pPr>
        <w:spacing w:after="0" w:line="264" w:lineRule="auto"/>
        <w:ind w:left="120"/>
        <w:jc w:val="both"/>
        <w:rPr>
          <w:lang w:val="ru-RU"/>
        </w:rPr>
      </w:pP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допороговом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75502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55026">
        <w:rPr>
          <w:rFonts w:ascii="Times New Roman" w:hAnsi="Times New Roman"/>
          <w:color w:val="000000"/>
          <w:sz w:val="28"/>
          <w:lang w:val="ru-RU"/>
        </w:rPr>
        <w:t>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до 1 минуты);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755026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755026">
        <w:rPr>
          <w:rFonts w:ascii="Times New Roman" w:hAnsi="Times New Roman"/>
          <w:color w:val="000000"/>
          <w:sz w:val="28"/>
          <w:lang w:val="ru-RU"/>
        </w:rPr>
        <w:t>-;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755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55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755026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</w:t>
      </w: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запрашиваемой информации (время звучания текста (текстов) для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до 1,5 минут);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информацию, определять тему текста по заголовку;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с придаточными времени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755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must/ have to, may, should, need);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(little/a little, few/a few);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умениями: использовать при чтении и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755026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до 1,5 минут);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75502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-, сложные имена прилагательные путем </w:t>
      </w: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соединения основы прилагательного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755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55026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7550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</w:t>
      </w: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(прослушанного) текста или для нахождения в тексте запрашиваемой информации;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75502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55026">
        <w:rPr>
          <w:rFonts w:ascii="Times New Roman" w:hAnsi="Times New Roman"/>
          <w:color w:val="000000"/>
          <w:sz w:val="28"/>
          <w:lang w:val="ru-RU"/>
        </w:rPr>
        <w:t>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до 2 минут), прогнозировать содержание звучащего текста по началу сообщения;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</w:t>
      </w: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75502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755026">
        <w:rPr>
          <w:rFonts w:ascii="Times New Roman" w:hAnsi="Times New Roman"/>
          <w:color w:val="000000"/>
          <w:sz w:val="28"/>
          <w:lang w:val="ru-RU"/>
        </w:rPr>
        <w:t>-;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помощью конверсии (имя существительное от </w:t>
      </w: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755026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755026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755026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: to love/hate doing something;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be/to look/to feel/to seem;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конструкцию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both … and …;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видовременных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(Past Perfect Tense, Present Perfect Continuous Tense, Future-in-the-Past);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75502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в </w:t>
      </w:r>
      <w:r w:rsidRPr="00755026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говорение: вести комбинированный диалог, включающий различные виды диалогов (диалог этикетного характера, диалог-побуждение к действию, </w:t>
      </w: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до 2 минут);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</w:t>
      </w: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>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3) распознавать в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усной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75502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75502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755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755026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755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755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755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7550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755026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D4496" w:rsidRDefault="0075502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want to have my hair cut.);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75502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75502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755026">
        <w:rPr>
          <w:rFonts w:ascii="Times New Roman" w:hAnsi="Times New Roman"/>
          <w:color w:val="000000"/>
          <w:sz w:val="28"/>
          <w:lang w:val="ru-RU"/>
        </w:rPr>
        <w:t>…;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755026">
        <w:rPr>
          <w:rFonts w:ascii="Times New Roman" w:hAnsi="Times New Roman"/>
          <w:color w:val="000000"/>
          <w:sz w:val="28"/>
          <w:lang w:val="ru-RU"/>
        </w:rPr>
        <w:t>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7550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755026">
        <w:rPr>
          <w:rFonts w:ascii="Times New Roman" w:hAnsi="Times New Roman"/>
          <w:color w:val="000000"/>
          <w:sz w:val="28"/>
          <w:lang w:val="ru-RU"/>
        </w:rPr>
        <w:t>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</w:r>
      <w:proofErr w:type="spellStart"/>
      <w:r w:rsidRPr="0075502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55026">
        <w:rPr>
          <w:rFonts w:ascii="Times New Roman" w:hAnsi="Times New Roman"/>
          <w:color w:val="000000"/>
          <w:sz w:val="28"/>
          <w:lang w:val="ru-RU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3D4496" w:rsidRPr="00755026" w:rsidRDefault="00755026">
      <w:pPr>
        <w:spacing w:after="0" w:line="264" w:lineRule="auto"/>
        <w:ind w:firstLine="600"/>
        <w:jc w:val="both"/>
        <w:rPr>
          <w:lang w:val="ru-RU"/>
        </w:rPr>
      </w:pPr>
      <w:r w:rsidRPr="00755026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D4496" w:rsidRPr="00755026" w:rsidRDefault="003D4496">
      <w:pPr>
        <w:rPr>
          <w:lang w:val="ru-RU"/>
        </w:rPr>
        <w:sectPr w:rsidR="003D4496" w:rsidRPr="00755026">
          <w:pgSz w:w="11906" w:h="16383"/>
          <w:pgMar w:top="1134" w:right="850" w:bottom="1134" w:left="1701" w:header="720" w:footer="720" w:gutter="0"/>
          <w:cols w:space="720"/>
        </w:sectPr>
      </w:pPr>
    </w:p>
    <w:p w:rsidR="003D4496" w:rsidRPr="00EC6FBC" w:rsidRDefault="00755026" w:rsidP="00EC6FBC">
      <w:pPr>
        <w:spacing w:after="0"/>
        <w:ind w:left="120"/>
        <w:rPr>
          <w:lang w:val="ru-RU"/>
        </w:rPr>
      </w:pPr>
      <w:bookmarkStart w:id="5" w:name="block-7461332"/>
      <w:bookmarkEnd w:id="4"/>
      <w:r w:rsidRPr="007550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4496" w:rsidRDefault="007550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355"/>
        <w:gridCol w:w="5386"/>
      </w:tblGrid>
      <w:tr w:rsidR="00CF659A" w:rsidTr="00CF659A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659A" w:rsidRDefault="00CF659A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59A" w:rsidRDefault="00CF659A">
            <w:pPr>
              <w:spacing w:after="0"/>
              <w:ind w:left="135"/>
            </w:pPr>
          </w:p>
        </w:tc>
        <w:tc>
          <w:tcPr>
            <w:tcW w:w="2753" w:type="dxa"/>
            <w:gridSpan w:val="2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59A" w:rsidRDefault="00CF659A">
            <w:pPr>
              <w:spacing w:after="0"/>
              <w:ind w:left="135"/>
            </w:pPr>
          </w:p>
        </w:tc>
      </w:tr>
      <w:tr w:rsidR="00CF659A" w:rsidTr="00CF659A">
        <w:trPr>
          <w:trHeight w:val="144"/>
          <w:tblCellSpacing w:w="20" w:type="nil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59A" w:rsidRDefault="00CF659A"/>
        </w:tc>
        <w:tc>
          <w:tcPr>
            <w:tcW w:w="4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59A" w:rsidRDefault="00CF659A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59A" w:rsidRDefault="00CF659A">
            <w:pPr>
              <w:spacing w:after="0"/>
              <w:ind w:left="135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59A" w:rsidRDefault="00CF659A">
            <w:pPr>
              <w:spacing w:after="0"/>
              <w:ind w:left="135"/>
            </w:pPr>
          </w:p>
        </w:tc>
        <w:tc>
          <w:tcPr>
            <w:tcW w:w="5386" w:type="dxa"/>
            <w:vMerge/>
            <w:tcMar>
              <w:top w:w="50" w:type="dxa"/>
              <w:left w:w="100" w:type="dxa"/>
            </w:tcMar>
          </w:tcPr>
          <w:p w:rsidR="00CF659A" w:rsidRDefault="00CF659A"/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194094" w:rsidRDefault="00CF659A">
            <w:pPr>
              <w:spacing w:after="0"/>
              <w:ind w:left="135"/>
              <w:rPr>
                <w:lang w:val="ru-RU"/>
              </w:rPr>
            </w:pPr>
            <w:r w:rsidRPr="0019409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Взаимоотношения в семье. Конфликтные ситуации и способы их решения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57B9A">
            <w:pPr>
              <w:spacing w:after="0"/>
              <w:ind w:left="135"/>
              <w:jc w:val="center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Pr="00357B9A" w:rsidRDefault="00CF659A" w:rsidP="00EC6F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71587E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5A7A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7C5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">
              <w:r w:rsidRPr="007C5A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5A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5A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5A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 w:rsidRPr="007C5A7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194094" w:rsidRDefault="00CF659A">
            <w:pPr>
              <w:spacing w:after="0"/>
              <w:ind w:left="135"/>
              <w:rPr>
                <w:lang w:val="ru-RU"/>
              </w:rPr>
            </w:pPr>
            <w:r w:rsidRPr="0019409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друзья. Лучший друг/подруга. Внешность и черты характера. Межличностные взаимоотношения с друзьями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4094">
              <w:rPr>
                <w:rFonts w:ascii="Times New Roman" w:hAnsi="Times New Roman"/>
                <w:color w:val="000000"/>
                <w:sz w:val="24"/>
                <w:lang w:val="ru-RU"/>
              </w:rPr>
              <w:t>и в школе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EC6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AA58B9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AA58B9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AA58B9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493D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Спорт. Виды спорта. Спортивные игры. </w:t>
            </w:r>
            <w:r w:rsidRPr="00CF659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соревнования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57B9A">
            <w:pPr>
              <w:spacing w:after="0"/>
              <w:ind w:left="135"/>
              <w:jc w:val="center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EC6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AA58B9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57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Pr="00357B9A" w:rsidRDefault="00CF659A" w:rsidP="00EC6F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AA58B9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Pr="00F4021E" w:rsidRDefault="00CF65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r w:rsidRPr="00493D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Путешествия. Путешествия по России и странам изучаемого языка.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AA58B9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Pr="00F4021E" w:rsidRDefault="00CF65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493D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Окружающий мир. Природа: растения и животные. Погода. Проблемы экологии. Защита окружающей среды.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/ в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EC6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AA58B9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Pr="00F4021E" w:rsidRDefault="00CF65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EC6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AA58B9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Pr="00F4021E" w:rsidRDefault="00CF659A" w:rsidP="00F402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57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EC6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Pr="00AA58B9" w:rsidRDefault="00CF659A" w:rsidP="001B5A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F659A" w:rsidTr="00CF659A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EC6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EC6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CF659A" w:rsidRDefault="00CF659A"/>
        </w:tc>
      </w:tr>
    </w:tbl>
    <w:p w:rsidR="003D4496" w:rsidRDefault="003D4496">
      <w:pPr>
        <w:sectPr w:rsidR="003D44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496" w:rsidRDefault="007550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4807"/>
      </w:tblGrid>
      <w:tr w:rsidR="00CF659A" w:rsidTr="00CF659A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659A" w:rsidRDefault="00CF659A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59A" w:rsidRDefault="00CF659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59A" w:rsidRDefault="00CF659A">
            <w:pPr>
              <w:spacing w:after="0"/>
              <w:ind w:left="135"/>
            </w:pPr>
          </w:p>
        </w:tc>
      </w:tr>
      <w:tr w:rsidR="00CF659A" w:rsidTr="006644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59A" w:rsidRDefault="00CF6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59A" w:rsidRDefault="00CF659A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59A" w:rsidRDefault="00CF65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59A" w:rsidRDefault="00CF659A">
            <w:pPr>
              <w:spacing w:after="0"/>
              <w:ind w:left="135"/>
            </w:pPr>
          </w:p>
        </w:tc>
        <w:tc>
          <w:tcPr>
            <w:tcW w:w="4807" w:type="dxa"/>
            <w:vMerge/>
            <w:tcMar>
              <w:top w:w="50" w:type="dxa"/>
              <w:left w:w="100" w:type="dxa"/>
            </w:tcMar>
          </w:tcPr>
          <w:p w:rsidR="00CF659A" w:rsidRDefault="00CF659A"/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493D47" w:rsidRDefault="00CF659A">
            <w:pPr>
              <w:spacing w:after="0"/>
              <w:ind w:left="135"/>
              <w:rPr>
                <w:lang w:val="ru-RU"/>
              </w:rPr>
            </w:pPr>
            <w:r w:rsidRPr="00493D4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Взаимоотношения в семье. Конфликтные ситуации и способы их решения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Pr="00CF659A" w:rsidRDefault="00CF65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5A7A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7C5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 w:rsidRPr="007C5A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5A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5A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C5A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 w:rsidRPr="007C5A7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A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493D47" w:rsidRDefault="00CF659A">
            <w:pPr>
              <w:spacing w:after="0"/>
              <w:ind w:left="135"/>
              <w:rPr>
                <w:lang w:val="ru-RU"/>
              </w:rPr>
            </w:pPr>
            <w:r w:rsidRPr="00493D4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друзья. 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F659A" w:rsidRPr="00CF659A" w:rsidRDefault="00FD7E8C">
            <w:pPr>
              <w:spacing w:after="0"/>
              <w:ind w:left="135"/>
              <w:rPr>
                <w:lang w:val="ru-RU"/>
              </w:rPr>
            </w:pPr>
            <w:hyperlink r:id="rId16">
              <w:r w:rsidR="00CF65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F659A"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F65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F659A"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F65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F659A"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F65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F659A"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 w:rsidR="00CF65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F659A"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493D47" w:rsidRDefault="00CF659A">
            <w:pPr>
              <w:spacing w:after="0"/>
              <w:ind w:left="135"/>
              <w:rPr>
                <w:lang w:val="ru-RU"/>
              </w:rPr>
            </w:pPr>
            <w:r w:rsidRPr="00493D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время. Досуг и увлечения (музыка, чтение; посещение театра, кинотеатра, музея, выставки).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Поход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магазинам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93D47"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 w:rsidRPr="00493D4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 w:rsidRPr="00493D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Pr="00CF659A" w:rsidRDefault="00CF65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1A7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1A7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F659A" w:rsidRPr="00CF659A" w:rsidRDefault="00FD7E8C">
            <w:pPr>
              <w:spacing w:after="0"/>
              <w:ind w:left="135"/>
              <w:rPr>
                <w:lang w:val="ru-RU"/>
              </w:rPr>
            </w:pPr>
            <w:hyperlink r:id="rId18">
              <w:r w:rsidR="00CF65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F659A"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F65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F659A"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F65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F659A"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F65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F659A"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 w:rsidR="00CF659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Pr="00357B9A" w:rsidRDefault="00CF65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Pr="00CF659A" w:rsidRDefault="00CF65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Pr="00CF659A" w:rsidRDefault="00CF65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Pr="00CF659A" w:rsidRDefault="00CF65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Pr="00CF659A" w:rsidRDefault="00CF65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Pr="00CF659A" w:rsidRDefault="00CF65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Pr="00CF659A" w:rsidRDefault="00CF65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F659A" w:rsidRPr="00FD7E8C" w:rsidTr="00CF659A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Pr="00CF659A" w:rsidRDefault="00CF65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512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12E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F659A" w:rsidTr="00CF65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59A" w:rsidRPr="00755026" w:rsidRDefault="00CF659A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59A" w:rsidRDefault="00CF659A" w:rsidP="003D3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07" w:type="dxa"/>
            <w:tcMar>
              <w:top w:w="50" w:type="dxa"/>
              <w:left w:w="100" w:type="dxa"/>
            </w:tcMar>
            <w:vAlign w:val="center"/>
          </w:tcPr>
          <w:p w:rsidR="00CF659A" w:rsidRDefault="00CF659A"/>
        </w:tc>
      </w:tr>
    </w:tbl>
    <w:p w:rsidR="003D4496" w:rsidRDefault="003D4496">
      <w:pPr>
        <w:sectPr w:rsidR="003D44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496" w:rsidRDefault="00755026">
      <w:pPr>
        <w:spacing w:after="0"/>
        <w:ind w:left="120"/>
      </w:pPr>
      <w:bookmarkStart w:id="6" w:name="block-746133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4496" w:rsidRDefault="0075502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593"/>
        <w:gridCol w:w="995"/>
        <w:gridCol w:w="1134"/>
        <w:gridCol w:w="851"/>
        <w:gridCol w:w="851"/>
        <w:gridCol w:w="2410"/>
        <w:gridCol w:w="3260"/>
      </w:tblGrid>
      <w:tr w:rsidR="00D73ABD" w:rsidTr="00CE004E">
        <w:trPr>
          <w:trHeight w:val="144"/>
          <w:tblCellSpacing w:w="20" w:type="nil"/>
        </w:trPr>
        <w:tc>
          <w:tcPr>
            <w:tcW w:w="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ABD" w:rsidRDefault="00D73ABD" w:rsidP="00BE602F">
            <w:pPr>
              <w:spacing w:after="0"/>
              <w:ind w:left="135"/>
            </w:pPr>
          </w:p>
        </w:tc>
        <w:tc>
          <w:tcPr>
            <w:tcW w:w="3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ABD" w:rsidRDefault="00D73ABD" w:rsidP="00BE602F">
            <w:pPr>
              <w:spacing w:after="0"/>
              <w:ind w:left="135"/>
            </w:pPr>
          </w:p>
        </w:tc>
        <w:tc>
          <w:tcPr>
            <w:tcW w:w="2129" w:type="dxa"/>
            <w:gridSpan w:val="2"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112" w:type="dxa"/>
            <w:gridSpan w:val="3"/>
          </w:tcPr>
          <w:p w:rsidR="00D73ABD" w:rsidRPr="003E4387" w:rsidRDefault="00D73ABD" w:rsidP="00BE602F">
            <w:pPr>
              <w:pStyle w:val="TableParagraph"/>
              <w:spacing w:before="49"/>
              <w:ind w:left="232"/>
              <w:jc w:val="center"/>
              <w:rPr>
                <w:b/>
                <w:color w:val="000000" w:themeColor="text1"/>
                <w:sz w:val="24"/>
              </w:rPr>
            </w:pPr>
            <w:r w:rsidRPr="003E4387">
              <w:rPr>
                <w:b/>
                <w:color w:val="000000" w:themeColor="text1"/>
                <w:sz w:val="24"/>
              </w:rPr>
              <w:t>Дата</w:t>
            </w:r>
            <w:r w:rsidRPr="003E4387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3E4387">
              <w:rPr>
                <w:b/>
                <w:color w:val="000000" w:themeColor="text1"/>
                <w:sz w:val="24"/>
              </w:rPr>
              <w:t>изучения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ABD" w:rsidRDefault="00D73ABD" w:rsidP="00BE602F">
            <w:pPr>
              <w:spacing w:after="0"/>
              <w:ind w:left="135"/>
            </w:pPr>
          </w:p>
        </w:tc>
      </w:tr>
      <w:tr w:rsidR="00D73ABD" w:rsidTr="00CE004E">
        <w:trPr>
          <w:trHeight w:val="450"/>
          <w:tblCellSpacing w:w="20" w:type="nil"/>
        </w:trPr>
        <w:tc>
          <w:tcPr>
            <w:tcW w:w="757" w:type="dxa"/>
            <w:vMerge/>
            <w:tcMar>
              <w:top w:w="50" w:type="dxa"/>
              <w:left w:w="100" w:type="dxa"/>
            </w:tcMar>
          </w:tcPr>
          <w:p w:rsidR="00D73ABD" w:rsidRDefault="00D73ABD" w:rsidP="00BE602F"/>
        </w:tc>
        <w:tc>
          <w:tcPr>
            <w:tcW w:w="3593" w:type="dxa"/>
            <w:vMerge/>
            <w:tcMar>
              <w:top w:w="50" w:type="dxa"/>
              <w:left w:w="100" w:type="dxa"/>
            </w:tcMar>
          </w:tcPr>
          <w:p w:rsidR="00D73ABD" w:rsidRDefault="00D73ABD" w:rsidP="00BE602F"/>
        </w:tc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ABD" w:rsidRDefault="00D73ABD" w:rsidP="00BE602F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  <w:ind w:left="135"/>
            </w:pPr>
            <w:r w:rsidRPr="00EB051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К/р</w:t>
            </w:r>
            <w:r>
              <w:t xml:space="preserve"> </w:t>
            </w:r>
          </w:p>
        </w:tc>
        <w:tc>
          <w:tcPr>
            <w:tcW w:w="1702" w:type="dxa"/>
            <w:gridSpan w:val="2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8А</w:t>
            </w:r>
          </w:p>
        </w:tc>
        <w:tc>
          <w:tcPr>
            <w:tcW w:w="2410" w:type="dxa"/>
            <w:vMerge w:val="restart"/>
            <w:vAlign w:val="center"/>
          </w:tcPr>
          <w:p w:rsidR="00D73ABD" w:rsidRDefault="00D73ABD" w:rsidP="00BE602F">
            <w:pPr>
              <w:spacing w:after="0"/>
              <w:ind w:left="135"/>
            </w:pPr>
            <w:r w:rsidRPr="00BE602F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Работа с ОВЗ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D73ABD" w:rsidRDefault="00D73ABD" w:rsidP="00BE602F"/>
        </w:tc>
      </w:tr>
      <w:tr w:rsidR="00D73ABD" w:rsidTr="00CE004E">
        <w:trPr>
          <w:trHeight w:val="450"/>
          <w:tblCellSpacing w:w="20" w:type="nil"/>
        </w:trPr>
        <w:tc>
          <w:tcPr>
            <w:tcW w:w="757" w:type="dxa"/>
            <w:vMerge/>
            <w:tcMar>
              <w:top w:w="50" w:type="dxa"/>
              <w:left w:w="100" w:type="dxa"/>
            </w:tcMar>
          </w:tcPr>
          <w:p w:rsidR="00D73ABD" w:rsidRDefault="00D73ABD" w:rsidP="00BE602F"/>
        </w:tc>
        <w:tc>
          <w:tcPr>
            <w:tcW w:w="3593" w:type="dxa"/>
            <w:vMerge/>
            <w:tcMar>
              <w:top w:w="50" w:type="dxa"/>
              <w:left w:w="100" w:type="dxa"/>
            </w:tcMar>
          </w:tcPr>
          <w:p w:rsidR="00D73ABD" w:rsidRDefault="00D73ABD" w:rsidP="00BE602F"/>
        </w:tc>
        <w:tc>
          <w:tcPr>
            <w:tcW w:w="995" w:type="dxa"/>
            <w:vMerge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D73ABD" w:rsidRPr="00EB051D" w:rsidRDefault="00D73ABD" w:rsidP="00BE602F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Default="00D73ABD" w:rsidP="00D73ABD">
            <w:pPr>
              <w:spacing w:after="0"/>
            </w:pPr>
            <w:r w:rsidRPr="00BE602F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D73ABD" w:rsidRPr="00D73ABD" w:rsidRDefault="00D73ABD" w:rsidP="00D73AB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73ABD">
              <w:rPr>
                <w:rFonts w:ascii="Times New Roman" w:hAnsi="Times New Roman" w:cs="Times New Roman"/>
                <w:b/>
                <w:color w:val="000000" w:themeColor="text1"/>
              </w:rPr>
              <w:t>факт</w:t>
            </w:r>
            <w:proofErr w:type="spellEnd"/>
          </w:p>
        </w:tc>
        <w:tc>
          <w:tcPr>
            <w:tcW w:w="2410" w:type="dxa"/>
            <w:vMerge/>
            <w:vAlign w:val="center"/>
          </w:tcPr>
          <w:p w:rsidR="00D73ABD" w:rsidRDefault="00D73ABD" w:rsidP="00BE602F">
            <w:pPr>
              <w:spacing w:after="0"/>
              <w:ind w:left="135"/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D73ABD" w:rsidRDefault="00D73ABD" w:rsidP="00BE602F"/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</w:pPr>
            <w:r w:rsidRPr="00BE602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D73ABD" w:rsidRDefault="00D73ABD" w:rsidP="00BE60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D73ABD" w:rsidRPr="00357B9A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CE004E" w:rsidP="00CE004E">
            <w:pPr>
              <w:spacing w:after="0"/>
              <w:ind w:left="135"/>
            </w:pPr>
            <w:r w:rsidRPr="00CE00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карточками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</w:p>
        </w:tc>
      </w:tr>
      <w:tr w:rsidR="00D73ABD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</w:pPr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CE004E" w:rsidP="00BE602F">
            <w:pPr>
              <w:spacing w:after="0"/>
              <w:ind w:left="135"/>
              <w:jc w:val="center"/>
            </w:pPr>
            <w:r w:rsidRPr="00970D9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Работа со словарем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45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lang w:val="ru-RU"/>
              </w:rPr>
            </w:pPr>
            <w:hyperlink r:id="rId46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CE004E" w:rsidP="00CE004E">
            <w:pPr>
              <w:spacing w:after="0"/>
              <w:ind w:left="135"/>
            </w:pPr>
            <w:r w:rsidRPr="00CE00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карточками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1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lang w:val="ru-RU"/>
              </w:rPr>
            </w:pPr>
            <w:hyperlink r:id="rId52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3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55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lang w:val="ru-RU"/>
              </w:rPr>
            </w:pPr>
            <w:hyperlink r:id="rId56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7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lang w:val="ru-RU"/>
              </w:rPr>
            </w:pPr>
            <w:hyperlink r:id="rId61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="00D73ABD"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3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lang w:val="ru-RU"/>
              </w:rPr>
            </w:pPr>
            <w:hyperlink r:id="rId64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5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CE004E" w:rsidP="00CE004E">
            <w:pPr>
              <w:spacing w:after="0"/>
              <w:ind w:left="135"/>
            </w:pPr>
            <w:r w:rsidRPr="00CE004E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Грамматический тест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6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CE004E" w:rsidP="00BE602F">
            <w:pPr>
              <w:spacing w:after="0"/>
              <w:ind w:left="135"/>
              <w:jc w:val="center"/>
            </w:pPr>
            <w:r w:rsidRPr="00970D9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Работа со словарем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7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8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9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4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70D9D" w:rsidRPr="0046143F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70D9D" w:rsidRDefault="00970D9D" w:rsidP="00BE602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970D9D" w:rsidRPr="00BE602F" w:rsidRDefault="00970D9D" w:rsidP="00BE60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C5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proofErr w:type="spellStart"/>
            <w:r w:rsidRPr="007C5A7A"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 w:rsidRPr="007C5A7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7C5A7A"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 w:rsidRPr="007C5A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C5A7A"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 w:rsidRPr="007C5A7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970D9D" w:rsidRPr="00BE602F" w:rsidRDefault="00970D9D" w:rsidP="00970D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70D9D" w:rsidRPr="00970D9D" w:rsidRDefault="00970D9D" w:rsidP="00BE60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0D9D" w:rsidRPr="00BE602F" w:rsidRDefault="00970D9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970D9D" w:rsidRPr="00BE602F" w:rsidRDefault="00970D9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970D9D" w:rsidRPr="00BE602F" w:rsidRDefault="00970D9D" w:rsidP="00970D9D">
            <w:pPr>
              <w:spacing w:after="0"/>
              <w:ind w:left="135"/>
            </w:pPr>
            <w:r w:rsidRPr="00CE004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Лексико-грамматический тест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70D9D" w:rsidRPr="00BE602F" w:rsidRDefault="00970D9D" w:rsidP="00BE60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970D9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6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CE004E" w:rsidP="00CE004E">
            <w:pPr>
              <w:spacing w:after="0"/>
              <w:ind w:left="135"/>
            </w:pPr>
            <w:r w:rsidRPr="00CE00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карточками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7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9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вызовы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0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1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lang w:val="ru-RU"/>
              </w:rPr>
            </w:pPr>
            <w:hyperlink r:id="rId82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</w:t>
            </w: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экологии. Климат, погода. Стихийные бедствия"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3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4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lang w:val="ru-RU"/>
              </w:rPr>
            </w:pPr>
            <w:hyperlink r:id="rId85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медиаграмотность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6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lang w:val="ru-RU"/>
              </w:rPr>
            </w:pPr>
            <w:hyperlink r:id="rId87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CE004E" w:rsidP="00BE602F">
            <w:pPr>
              <w:spacing w:after="0"/>
              <w:ind w:left="135"/>
              <w:jc w:val="center"/>
            </w:pPr>
            <w:r w:rsidRPr="00970D9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Работа со словарем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8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9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1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92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  <w:p w:rsidR="00D73ABD" w:rsidRPr="00BE602F" w:rsidRDefault="00FD7E8C" w:rsidP="00BE602F">
            <w:pPr>
              <w:spacing w:after="0"/>
              <w:ind w:left="135"/>
              <w:rPr>
                <w:lang w:val="ru-RU"/>
              </w:rPr>
            </w:pPr>
            <w:hyperlink r:id="rId93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="00D73ABD"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="00D73ABD"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3ABD"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3ABD"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6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D73ABD" w:rsidRPr="002A42E6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</w:t>
            </w: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7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73ABD" w:rsidRPr="00FD7E8C" w:rsidTr="00CE004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593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602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D73ABD" w:rsidRPr="00BE602F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D73ABD" w:rsidRPr="00BE602F" w:rsidRDefault="00CE004E" w:rsidP="00CE004E">
            <w:pPr>
              <w:spacing w:after="0"/>
              <w:ind w:left="135"/>
            </w:pPr>
            <w:r w:rsidRPr="00CE004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Лексико-грамматический тест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73ABD" w:rsidRPr="00BE602F" w:rsidRDefault="00D73ABD" w:rsidP="00BE60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BE60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8">
              <w:r w:rsidRPr="00BE60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60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E60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60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CE004E" w:rsidRPr="002A42E6" w:rsidTr="00CE004E">
        <w:trPr>
          <w:trHeight w:val="144"/>
          <w:tblCellSpacing w:w="20" w:type="nil"/>
        </w:trPr>
        <w:tc>
          <w:tcPr>
            <w:tcW w:w="4350" w:type="dxa"/>
            <w:gridSpan w:val="2"/>
            <w:tcMar>
              <w:top w:w="50" w:type="dxa"/>
              <w:left w:w="100" w:type="dxa"/>
            </w:tcMar>
            <w:vAlign w:val="center"/>
          </w:tcPr>
          <w:p w:rsidR="00CE004E" w:rsidRPr="00755026" w:rsidRDefault="00CE004E" w:rsidP="00CE004E">
            <w:pPr>
              <w:spacing w:after="0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E004E" w:rsidRPr="00BE602F" w:rsidRDefault="00CE004E" w:rsidP="00BE60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04E" w:rsidRDefault="00CE004E" w:rsidP="00BE6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004E" w:rsidRDefault="00CE004E" w:rsidP="00BE602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CE004E" w:rsidRDefault="00CE004E" w:rsidP="00BE602F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CE004E" w:rsidRDefault="00CE004E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E004E" w:rsidRPr="00755026" w:rsidRDefault="00CE004E" w:rsidP="00BE602F">
            <w:pPr>
              <w:spacing w:after="0"/>
              <w:ind w:left="135"/>
              <w:rPr>
                <w:lang w:val="ru-RU"/>
              </w:rPr>
            </w:pPr>
          </w:p>
        </w:tc>
      </w:tr>
      <w:tr w:rsidR="00D73ABD" w:rsidTr="00CE004E">
        <w:trPr>
          <w:trHeight w:val="144"/>
          <w:tblCellSpacing w:w="20" w:type="nil"/>
        </w:trPr>
        <w:tc>
          <w:tcPr>
            <w:tcW w:w="4350" w:type="dxa"/>
            <w:gridSpan w:val="2"/>
            <w:tcMar>
              <w:top w:w="50" w:type="dxa"/>
              <w:left w:w="100" w:type="dxa"/>
            </w:tcMar>
            <w:vAlign w:val="center"/>
          </w:tcPr>
          <w:p w:rsidR="00D73ABD" w:rsidRPr="00755026" w:rsidRDefault="00D73ABD" w:rsidP="00BE60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4112" w:type="dxa"/>
            <w:gridSpan w:val="3"/>
            <w:tcMar>
              <w:top w:w="50" w:type="dxa"/>
              <w:left w:w="100" w:type="dxa"/>
            </w:tcMar>
            <w:vAlign w:val="center"/>
          </w:tcPr>
          <w:p w:rsidR="00D73ABD" w:rsidRDefault="00D73ABD" w:rsidP="00BE602F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vAlign w:val="center"/>
          </w:tcPr>
          <w:p w:rsidR="00D73ABD" w:rsidRDefault="00D73ABD" w:rsidP="00BE602F">
            <w:pPr>
              <w:spacing w:after="0"/>
              <w:ind w:left="135"/>
              <w:jc w:val="center"/>
            </w:pPr>
          </w:p>
        </w:tc>
      </w:tr>
    </w:tbl>
    <w:p w:rsidR="003D4496" w:rsidRDefault="003D4496">
      <w:pPr>
        <w:sectPr w:rsidR="003D44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496" w:rsidRPr="001A7791" w:rsidRDefault="007550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 w:rsidRPr="001A7791">
        <w:rPr>
          <w:rFonts w:ascii="Times New Roman" w:hAnsi="Times New Roman"/>
          <w:b/>
          <w:color w:val="000000"/>
          <w:sz w:val="28"/>
        </w:rPr>
        <w:t>9</w:t>
      </w:r>
      <w:proofErr w:type="gramEnd"/>
      <w:r w:rsidRPr="001A7791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865"/>
        <w:gridCol w:w="957"/>
        <w:gridCol w:w="840"/>
        <w:gridCol w:w="850"/>
        <w:gridCol w:w="851"/>
        <w:gridCol w:w="780"/>
        <w:gridCol w:w="780"/>
        <w:gridCol w:w="3260"/>
      </w:tblGrid>
      <w:tr w:rsidR="009349F8" w:rsidRPr="001A7791" w:rsidTr="00FE7BE0">
        <w:trPr>
          <w:trHeight w:val="578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9F8" w:rsidRPr="001A7791" w:rsidRDefault="009349F8">
            <w:pPr>
              <w:spacing w:after="0"/>
              <w:ind w:left="135"/>
            </w:pPr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49F8" w:rsidRPr="001A7791" w:rsidRDefault="009349F8">
            <w:pPr>
              <w:spacing w:after="0"/>
              <w:ind w:left="135"/>
            </w:pPr>
          </w:p>
        </w:tc>
        <w:tc>
          <w:tcPr>
            <w:tcW w:w="4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9F8" w:rsidRPr="001A7791" w:rsidRDefault="009349F8">
            <w:pPr>
              <w:spacing w:after="0"/>
              <w:ind w:left="135"/>
            </w:pP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9F8" w:rsidRPr="001A7791" w:rsidRDefault="009349F8">
            <w:pPr>
              <w:spacing w:after="0"/>
              <w:ind w:left="135"/>
            </w:pPr>
          </w:p>
        </w:tc>
        <w:tc>
          <w:tcPr>
            <w:tcW w:w="1797" w:type="dxa"/>
            <w:gridSpan w:val="2"/>
            <w:tcMar>
              <w:top w:w="50" w:type="dxa"/>
              <w:left w:w="100" w:type="dxa"/>
            </w:tcMar>
            <w:vAlign w:val="center"/>
          </w:tcPr>
          <w:p w:rsidR="009349F8" w:rsidRPr="001A7791" w:rsidRDefault="009349F8">
            <w:pPr>
              <w:spacing w:after="0"/>
            </w:pP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1" w:type="dxa"/>
            <w:gridSpan w:val="4"/>
            <w:tcMar>
              <w:top w:w="50" w:type="dxa"/>
              <w:left w:w="100" w:type="dxa"/>
            </w:tcMar>
            <w:vAlign w:val="center"/>
          </w:tcPr>
          <w:p w:rsidR="009349F8" w:rsidRPr="001A7791" w:rsidRDefault="009349F8">
            <w:pPr>
              <w:spacing w:after="0"/>
              <w:ind w:left="135"/>
            </w:pP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9F8" w:rsidRPr="001A7791" w:rsidRDefault="009349F8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9F8" w:rsidRPr="001A7791" w:rsidRDefault="009349F8">
            <w:pPr>
              <w:spacing w:after="0"/>
              <w:ind w:left="135"/>
            </w:pP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9F8" w:rsidRPr="001A7791" w:rsidRDefault="009349F8">
            <w:pPr>
              <w:spacing w:after="0"/>
              <w:ind w:left="135"/>
            </w:pPr>
          </w:p>
        </w:tc>
      </w:tr>
      <w:tr w:rsidR="009349F8" w:rsidRPr="001A7791" w:rsidTr="00FE7BE0">
        <w:trPr>
          <w:trHeight w:val="318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9349F8" w:rsidRPr="001A7791" w:rsidRDefault="009349F8"/>
        </w:tc>
        <w:tc>
          <w:tcPr>
            <w:tcW w:w="4865" w:type="dxa"/>
            <w:vMerge/>
            <w:tcMar>
              <w:top w:w="50" w:type="dxa"/>
              <w:left w:w="100" w:type="dxa"/>
            </w:tcMar>
          </w:tcPr>
          <w:p w:rsidR="009349F8" w:rsidRPr="001A7791" w:rsidRDefault="009349F8"/>
        </w:tc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9F8" w:rsidRPr="001A7791" w:rsidRDefault="009349F8">
            <w:pPr>
              <w:spacing w:after="0"/>
              <w:ind w:left="135"/>
            </w:pPr>
            <w:proofErr w:type="spellStart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9F8" w:rsidRPr="001A7791" w:rsidRDefault="009349F8">
            <w:pPr>
              <w:spacing w:after="0"/>
              <w:ind w:left="135"/>
            </w:pPr>
          </w:p>
        </w:tc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9F8" w:rsidRPr="001A7791" w:rsidRDefault="009349F8">
            <w:pPr>
              <w:spacing w:after="0"/>
              <w:ind w:left="135"/>
            </w:pPr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Pr="001A77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r w:rsidRPr="001A7791">
              <w:rPr>
                <w:rFonts w:ascii="Times New Roman" w:hAnsi="Times New Roman"/>
                <w:b/>
                <w:color w:val="000000"/>
                <w:sz w:val="24"/>
              </w:rPr>
              <w:t xml:space="preserve"> р </w:t>
            </w:r>
          </w:p>
          <w:p w:rsidR="009349F8" w:rsidRPr="001A7791" w:rsidRDefault="009349F8" w:rsidP="009349F8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9349F8" w:rsidRPr="001A7791" w:rsidRDefault="009349F8" w:rsidP="009349F8">
            <w:pPr>
              <w:spacing w:after="0"/>
              <w:jc w:val="center"/>
            </w:pPr>
            <w:r w:rsidRPr="001A779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9А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9349F8" w:rsidRPr="001A7791" w:rsidRDefault="009349F8" w:rsidP="009349F8">
            <w:pPr>
              <w:spacing w:after="0"/>
              <w:jc w:val="center"/>
            </w:pPr>
            <w:r w:rsidRPr="001A779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9Б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9349F8" w:rsidRPr="001A7791" w:rsidRDefault="009349F8"/>
        </w:tc>
      </w:tr>
      <w:tr w:rsidR="009349F8" w:rsidRPr="001A7791" w:rsidTr="00FE7BE0">
        <w:trPr>
          <w:trHeight w:val="30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9349F8" w:rsidRPr="001A7791" w:rsidRDefault="009349F8"/>
        </w:tc>
        <w:tc>
          <w:tcPr>
            <w:tcW w:w="4865" w:type="dxa"/>
            <w:vMerge/>
            <w:tcMar>
              <w:top w:w="50" w:type="dxa"/>
              <w:left w:w="100" w:type="dxa"/>
            </w:tcMar>
          </w:tcPr>
          <w:p w:rsidR="009349F8" w:rsidRPr="001A7791" w:rsidRDefault="009349F8"/>
        </w:tc>
        <w:tc>
          <w:tcPr>
            <w:tcW w:w="957" w:type="dxa"/>
            <w:vMerge/>
            <w:tcMar>
              <w:top w:w="50" w:type="dxa"/>
              <w:left w:w="100" w:type="dxa"/>
            </w:tcMar>
            <w:vAlign w:val="center"/>
          </w:tcPr>
          <w:p w:rsidR="009349F8" w:rsidRPr="001A7791" w:rsidRDefault="009349F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40" w:type="dxa"/>
            <w:vMerge/>
            <w:tcMar>
              <w:top w:w="50" w:type="dxa"/>
              <w:left w:w="100" w:type="dxa"/>
            </w:tcMar>
            <w:vAlign w:val="center"/>
          </w:tcPr>
          <w:p w:rsidR="009349F8" w:rsidRPr="001A7791" w:rsidRDefault="009349F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349F8" w:rsidRPr="001A7791" w:rsidRDefault="009349F8" w:rsidP="009349F8">
            <w:pPr>
              <w:spacing w:after="0"/>
            </w:pPr>
            <w:r w:rsidRPr="001A7791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план</w:t>
            </w:r>
          </w:p>
        </w:tc>
        <w:tc>
          <w:tcPr>
            <w:tcW w:w="851" w:type="dxa"/>
            <w:tcBorders>
              <w:top w:val="nil"/>
            </w:tcBorders>
          </w:tcPr>
          <w:p w:rsidR="009349F8" w:rsidRPr="001A7791" w:rsidRDefault="009349F8" w:rsidP="009349F8">
            <w:pPr>
              <w:spacing w:after="0"/>
            </w:pPr>
            <w:r w:rsidRPr="001A7791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факт</w:t>
            </w:r>
          </w:p>
        </w:tc>
        <w:tc>
          <w:tcPr>
            <w:tcW w:w="780" w:type="dxa"/>
            <w:tcBorders>
              <w:top w:val="nil"/>
            </w:tcBorders>
          </w:tcPr>
          <w:p w:rsidR="009349F8" w:rsidRPr="001A7791" w:rsidRDefault="009349F8" w:rsidP="009349F8">
            <w:pPr>
              <w:spacing w:after="0"/>
            </w:pPr>
            <w:r w:rsidRPr="001A7791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план</w:t>
            </w:r>
          </w:p>
        </w:tc>
        <w:tc>
          <w:tcPr>
            <w:tcW w:w="780" w:type="dxa"/>
            <w:tcBorders>
              <w:top w:val="nil"/>
            </w:tcBorders>
          </w:tcPr>
          <w:p w:rsidR="009349F8" w:rsidRPr="001A7791" w:rsidRDefault="009349F8" w:rsidP="009349F8">
            <w:pPr>
              <w:spacing w:after="0"/>
            </w:pPr>
            <w:r w:rsidRPr="001A7791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факт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9349F8" w:rsidRPr="001A7791" w:rsidRDefault="009349F8"/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361E29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9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BC4601" w:rsidRPr="001A7791" w:rsidRDefault="00FD7E8C">
            <w:pPr>
              <w:spacing w:after="0"/>
              <w:ind w:left="135"/>
              <w:rPr>
                <w:lang w:val="ru-RU"/>
              </w:rPr>
            </w:pPr>
            <w:hyperlink r:id="rId100"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1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2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3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4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5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6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7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8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9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0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1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2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  <w:p w:rsidR="00BC4601" w:rsidRPr="001A7791" w:rsidRDefault="00FD7E8C">
            <w:pPr>
              <w:spacing w:after="0"/>
              <w:ind w:left="135"/>
              <w:rPr>
                <w:lang w:val="ru-RU"/>
              </w:rPr>
            </w:pPr>
            <w:hyperlink r:id="rId113"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proofErr w:type="spellStart"/>
              <w:r w:rsidR="00BC4601" w:rsidRPr="001A779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="00BC460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4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5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магазинов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6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BC4601" w:rsidRPr="001A7791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интернете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7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8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9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C460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BC4601" w:rsidRPr="001A7791" w:rsidRDefault="00BC460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4601" w:rsidRPr="001A7791" w:rsidRDefault="00BC46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0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1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экологичный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2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3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  <w:p w:rsidR="001A7791" w:rsidRPr="001A7791" w:rsidRDefault="00FD7E8C">
            <w:pPr>
              <w:spacing w:after="0"/>
              <w:ind w:left="135"/>
              <w:rPr>
                <w:lang w:val="ru-RU"/>
              </w:rPr>
            </w:pPr>
            <w:hyperlink r:id="rId124">
              <w:r w:rsidR="001A7791" w:rsidRPr="001A7791">
                <w:rPr>
                  <w:rStyle w:val="ab"/>
                  <w:rFonts w:ascii="Times New Roman" w:hAnsi="Times New Roman"/>
                </w:rPr>
                <w:t>https</w:t>
              </w:r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1A7791" w:rsidRPr="001A7791">
                <w:rPr>
                  <w:rStyle w:val="ab"/>
                  <w:rFonts w:ascii="Times New Roman" w:hAnsi="Times New Roman"/>
                </w:rPr>
                <w:t>m</w:t>
              </w:r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1A7791" w:rsidRPr="001A7791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1A7791" w:rsidRPr="001A7791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 w:rsidR="001A7791" w:rsidRPr="001A7791">
                <w:rPr>
                  <w:rStyle w:val="ab"/>
                  <w:rFonts w:ascii="Times New Roman" w:hAnsi="Times New Roman"/>
                </w:rPr>
                <w:t>c</w:t>
              </w:r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9054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5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1A7791" w:rsidRPr="001A7791" w:rsidRDefault="00FD7E8C">
            <w:pPr>
              <w:spacing w:after="0"/>
              <w:ind w:left="135"/>
              <w:rPr>
                <w:lang w:val="ru-RU"/>
              </w:rPr>
            </w:pPr>
            <w:hyperlink r:id="rId126"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</w:rPr>
              <w:t>пресса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7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  <w:p w:rsidR="001A7791" w:rsidRPr="001A7791" w:rsidRDefault="00FD7E8C">
            <w:pPr>
              <w:spacing w:after="0"/>
              <w:ind w:left="135"/>
              <w:rPr>
                <w:lang w:val="ru-RU"/>
              </w:rPr>
            </w:pPr>
            <w:hyperlink r:id="rId128"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1A7791" w:rsidRPr="001A779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A7791" w:rsidRPr="001A7791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9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трана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(страны) изучаемого языка (достопримечательности)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0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1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2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3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4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1A7791" w:rsidRPr="001A7791" w:rsidRDefault="00FD7E8C">
            <w:pPr>
              <w:spacing w:after="0"/>
              <w:ind w:left="135"/>
              <w:rPr>
                <w:lang w:val="ru-RU"/>
              </w:rPr>
            </w:pPr>
            <w:hyperlink r:id="rId135">
              <w:r w:rsidR="001A7791" w:rsidRPr="001A7791">
                <w:rPr>
                  <w:rStyle w:val="ab"/>
                  <w:rFonts w:ascii="Times New Roman" w:hAnsi="Times New Roman"/>
                </w:rPr>
                <w:t>https</w:t>
              </w:r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1A7791" w:rsidRPr="001A7791">
                <w:rPr>
                  <w:rStyle w:val="ab"/>
                  <w:rFonts w:ascii="Times New Roman" w:hAnsi="Times New Roman"/>
                </w:rPr>
                <w:t>m</w:t>
              </w:r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1A7791" w:rsidRPr="001A7791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1A7791" w:rsidRPr="001A7791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 w:rsidR="001A7791" w:rsidRPr="001A7791">
                <w:rPr>
                  <w:rStyle w:val="ab"/>
                  <w:rFonts w:ascii="Times New Roman" w:hAnsi="Times New Roman"/>
                </w:rPr>
                <w:t>cc</w:t>
              </w:r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8</w:t>
              </w:r>
              <w:r w:rsidR="001A7791" w:rsidRPr="001A7791">
                <w:rPr>
                  <w:rStyle w:val="ab"/>
                  <w:rFonts w:ascii="Times New Roman" w:hAnsi="Times New Roman"/>
                </w:rPr>
                <w:t>f</w:t>
              </w:r>
              <w:r w:rsidR="001A7791" w:rsidRPr="001A7791"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1A7791" w:rsidRPr="00FD7E8C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 w:rsidP="00583FA6">
            <w:pPr>
              <w:spacing w:after="0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  <w:r w:rsidRPr="001A77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1A7791" w:rsidRPr="001A7791" w:rsidRDefault="001A7791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1A7791" w:rsidRPr="001A7791" w:rsidRDefault="001A7791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A7791" w:rsidRPr="001A7791" w:rsidRDefault="001A77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1A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6">
              <w:r w:rsidRPr="001A7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A7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A7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1E29" w:rsidRPr="001B5A72" w:rsidTr="00FE7BE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61E29" w:rsidRDefault="00361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65" w:type="dxa"/>
            <w:tcMar>
              <w:top w:w="50" w:type="dxa"/>
              <w:left w:w="100" w:type="dxa"/>
            </w:tcMar>
            <w:vAlign w:val="center"/>
          </w:tcPr>
          <w:p w:rsidR="00361E29" w:rsidRPr="000D3EB2" w:rsidRDefault="00FE7BE0">
            <w:pPr>
              <w:spacing w:after="0"/>
              <w:ind w:left="135"/>
              <w:rPr>
                <w:lang w:val="ru-RU"/>
              </w:rPr>
            </w:pPr>
            <w:r w:rsidRPr="007550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1E29" w:rsidRDefault="00FE7BE0" w:rsidP="00FE7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361E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61E29" w:rsidRDefault="00FE7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361E29" w:rsidRDefault="00361E2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Align w:val="center"/>
          </w:tcPr>
          <w:p w:rsidR="00361E29" w:rsidRDefault="00361E29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361E29" w:rsidRDefault="00361E29">
            <w:pPr>
              <w:spacing w:after="0"/>
              <w:ind w:left="135"/>
            </w:pPr>
          </w:p>
        </w:tc>
        <w:tc>
          <w:tcPr>
            <w:tcW w:w="780" w:type="dxa"/>
            <w:vAlign w:val="center"/>
          </w:tcPr>
          <w:p w:rsidR="00361E29" w:rsidRDefault="00361E29">
            <w:pPr>
              <w:spacing w:after="0"/>
              <w:ind w:left="135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361E29" w:rsidRPr="00755026" w:rsidRDefault="00361E29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D4496" w:rsidRPr="00361E29" w:rsidRDefault="003D4496">
      <w:pPr>
        <w:rPr>
          <w:lang w:val="ru-RU"/>
        </w:rPr>
        <w:sectPr w:rsidR="003D4496" w:rsidRPr="00361E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496" w:rsidRPr="007E655C" w:rsidRDefault="00755026">
      <w:pPr>
        <w:spacing w:after="0"/>
        <w:ind w:left="120"/>
        <w:rPr>
          <w:lang w:val="ru-RU"/>
        </w:rPr>
      </w:pPr>
      <w:bookmarkStart w:id="7" w:name="block-7461334"/>
      <w:bookmarkEnd w:id="6"/>
      <w:r w:rsidRPr="007E655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D4496" w:rsidRPr="007E655C" w:rsidRDefault="00755026">
      <w:pPr>
        <w:spacing w:after="0" w:line="480" w:lineRule="auto"/>
        <w:ind w:left="120"/>
        <w:rPr>
          <w:lang w:val="ru-RU"/>
        </w:rPr>
      </w:pPr>
      <w:r w:rsidRPr="007E655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E655C" w:rsidRPr="000D3EB2" w:rsidRDefault="00755026" w:rsidP="007E655C">
      <w:pPr>
        <w:ind w:left="-426"/>
        <w:rPr>
          <w:b/>
          <w:color w:val="000000" w:themeColor="text1"/>
          <w:sz w:val="28"/>
          <w:lang w:val="ru-RU"/>
        </w:rPr>
      </w:pPr>
      <w:r w:rsidRPr="000D3EB2">
        <w:rPr>
          <w:rFonts w:ascii="Times New Roman" w:hAnsi="Times New Roman"/>
          <w:color w:val="000000"/>
          <w:sz w:val="28"/>
          <w:lang w:val="ru-RU"/>
        </w:rPr>
        <w:t>​‌‌​</w:t>
      </w:r>
      <w:r w:rsidR="007E655C" w:rsidRPr="000D3EB2">
        <w:rPr>
          <w:b/>
          <w:color w:val="000000" w:themeColor="text1"/>
          <w:sz w:val="28"/>
          <w:lang w:val="ru-RU"/>
        </w:rPr>
        <w:t xml:space="preserve"> </w:t>
      </w:r>
    </w:p>
    <w:p w:rsidR="009E20C6" w:rsidRPr="009E20C6" w:rsidRDefault="009E20C6" w:rsidP="009E20C6">
      <w:pPr>
        <w:pStyle w:val="ae"/>
        <w:numPr>
          <w:ilvl w:val="0"/>
          <w:numId w:val="19"/>
        </w:numPr>
        <w:ind w:left="142"/>
        <w:rPr>
          <w:color w:val="000000" w:themeColor="text1"/>
          <w:sz w:val="28"/>
          <w:szCs w:val="28"/>
        </w:rPr>
      </w:pPr>
      <w:proofErr w:type="spellStart"/>
      <w:r w:rsidRPr="009E20C6">
        <w:rPr>
          <w:color w:val="000000" w:themeColor="text1"/>
          <w:sz w:val="28"/>
          <w:szCs w:val="28"/>
        </w:rPr>
        <w:t>Маневич</w:t>
      </w:r>
      <w:proofErr w:type="spellEnd"/>
      <w:r w:rsidRPr="009E20C6">
        <w:rPr>
          <w:color w:val="000000" w:themeColor="text1"/>
          <w:sz w:val="28"/>
          <w:szCs w:val="28"/>
        </w:rPr>
        <w:t xml:space="preserve"> Е.Г., Полякова А.А., Дули Д</w:t>
      </w:r>
      <w:r w:rsidR="003D2579" w:rsidRPr="003D2579">
        <w:rPr>
          <w:color w:val="000000" w:themeColor="text1"/>
          <w:sz w:val="28"/>
          <w:szCs w:val="28"/>
        </w:rPr>
        <w:t xml:space="preserve">. </w:t>
      </w:r>
      <w:r w:rsidRPr="009E20C6">
        <w:rPr>
          <w:color w:val="000000" w:themeColor="text1"/>
          <w:sz w:val="28"/>
          <w:szCs w:val="28"/>
        </w:rPr>
        <w:t xml:space="preserve">Английский язык. </w:t>
      </w:r>
      <w:r>
        <w:rPr>
          <w:color w:val="000000" w:themeColor="text1"/>
          <w:sz w:val="28"/>
          <w:szCs w:val="28"/>
        </w:rPr>
        <w:t>8</w:t>
      </w:r>
      <w:r w:rsidRPr="009E20C6">
        <w:rPr>
          <w:color w:val="000000" w:themeColor="text1"/>
          <w:sz w:val="28"/>
          <w:szCs w:val="28"/>
        </w:rPr>
        <w:t xml:space="preserve"> класс. "</w:t>
      </w:r>
      <w:r w:rsidRPr="009E20C6">
        <w:rPr>
          <w:color w:val="000000" w:themeColor="text1"/>
          <w:sz w:val="28"/>
          <w:szCs w:val="28"/>
          <w:lang w:val="en-US"/>
        </w:rPr>
        <w:t>Options</w:t>
      </w:r>
      <w:r w:rsidRPr="009E20C6">
        <w:rPr>
          <w:color w:val="000000" w:themeColor="text1"/>
          <w:sz w:val="28"/>
          <w:szCs w:val="28"/>
        </w:rPr>
        <w:t xml:space="preserve"> - Мой выбор - английский". Учебник. Второй иностранный язык</w:t>
      </w:r>
      <w:r>
        <w:rPr>
          <w:color w:val="000000" w:themeColor="text1"/>
          <w:sz w:val="28"/>
          <w:szCs w:val="28"/>
        </w:rPr>
        <w:t xml:space="preserve">. </w:t>
      </w:r>
      <w:r w:rsidRPr="009E20C6">
        <w:rPr>
          <w:color w:val="000000" w:themeColor="text1"/>
          <w:sz w:val="28"/>
          <w:szCs w:val="28"/>
        </w:rPr>
        <w:t>Издательство: Просвещение, 2021 г.</w:t>
      </w:r>
    </w:p>
    <w:p w:rsidR="009E20C6" w:rsidRPr="009E20C6" w:rsidRDefault="009E20C6" w:rsidP="009E20C6">
      <w:pPr>
        <w:pStyle w:val="ae"/>
        <w:numPr>
          <w:ilvl w:val="0"/>
          <w:numId w:val="19"/>
        </w:numPr>
        <w:ind w:left="142"/>
        <w:rPr>
          <w:color w:val="000000"/>
          <w:sz w:val="28"/>
        </w:rPr>
      </w:pPr>
      <w:proofErr w:type="spellStart"/>
      <w:r w:rsidRPr="009E20C6">
        <w:rPr>
          <w:color w:val="000000"/>
          <w:sz w:val="28"/>
        </w:rPr>
        <w:t>Маневич</w:t>
      </w:r>
      <w:proofErr w:type="spellEnd"/>
      <w:r w:rsidRPr="009E20C6">
        <w:rPr>
          <w:color w:val="000000"/>
          <w:sz w:val="28"/>
        </w:rPr>
        <w:t xml:space="preserve"> Е.Г., Полякова А.А., Дули Д. Английский язык. </w:t>
      </w:r>
      <w:r>
        <w:rPr>
          <w:color w:val="000000"/>
          <w:sz w:val="28"/>
        </w:rPr>
        <w:t>9</w:t>
      </w:r>
      <w:r w:rsidRPr="009E20C6">
        <w:rPr>
          <w:color w:val="000000"/>
          <w:sz w:val="28"/>
        </w:rPr>
        <w:t xml:space="preserve"> класс. "</w:t>
      </w:r>
      <w:proofErr w:type="spellStart"/>
      <w:r w:rsidRPr="009E20C6">
        <w:rPr>
          <w:color w:val="000000"/>
          <w:sz w:val="28"/>
        </w:rPr>
        <w:t>Options</w:t>
      </w:r>
      <w:proofErr w:type="spellEnd"/>
      <w:r w:rsidRPr="009E20C6">
        <w:rPr>
          <w:color w:val="000000"/>
          <w:sz w:val="28"/>
        </w:rPr>
        <w:t xml:space="preserve"> - Мой выбор - английский". Учебник. Второй иностранный язык</w:t>
      </w:r>
      <w:r>
        <w:rPr>
          <w:color w:val="000000"/>
          <w:sz w:val="28"/>
        </w:rPr>
        <w:t xml:space="preserve">. </w:t>
      </w:r>
      <w:r w:rsidRPr="009E20C6">
        <w:rPr>
          <w:color w:val="000000"/>
          <w:sz w:val="28"/>
        </w:rPr>
        <w:t>Издательство: Просвещение, 2023 г.</w:t>
      </w:r>
    </w:p>
    <w:p w:rsidR="003D4496" w:rsidRPr="009E20C6" w:rsidRDefault="003D4496" w:rsidP="009E20C6">
      <w:pPr>
        <w:pStyle w:val="ae"/>
        <w:ind w:left="142" w:firstLine="0"/>
        <w:rPr>
          <w:color w:val="000000" w:themeColor="text1"/>
          <w:sz w:val="28"/>
          <w:szCs w:val="28"/>
        </w:rPr>
      </w:pPr>
    </w:p>
    <w:p w:rsidR="003D4496" w:rsidRDefault="007550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D4496" w:rsidRDefault="007550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E08F2" w:rsidRPr="008E08F2" w:rsidRDefault="009E20C6" w:rsidP="008E08F2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Маневич</w:t>
      </w:r>
      <w:proofErr w:type="spellEnd"/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Е.Г., Полякова А.А., Дули Д.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Книга для учителя к учебнику </w:t>
      </w:r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"</w:t>
      </w:r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</w:rPr>
        <w:t>Options</w:t>
      </w:r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- Мой выбор - английский"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класс.</w:t>
      </w:r>
      <w:r w:rsid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Издательство:</w:t>
      </w:r>
      <w:r w:rsidR="008E08F2" w:rsidRPr="008E08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Просвещение,</w:t>
      </w:r>
      <w:r w:rsidR="008E08F2" w:rsidRPr="008E08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21</w:t>
      </w:r>
      <w:r w:rsidR="008E08F2" w:rsidRPr="008E08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г.</w:t>
      </w:r>
    </w:p>
    <w:p w:rsidR="008E08F2" w:rsidRPr="008E08F2" w:rsidRDefault="009E20C6" w:rsidP="008E08F2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Маневич</w:t>
      </w:r>
      <w:proofErr w:type="spellEnd"/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Е.Г., Полякова А.А., Дули Д.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Книга для учителя к учебнику </w:t>
      </w:r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"</w:t>
      </w:r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</w:rPr>
        <w:t>Options</w:t>
      </w:r>
      <w:r w:rsidRPr="009E20C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- Мой выбор - английский"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9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класс.</w:t>
      </w:r>
      <w:r w:rsid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Издательство:</w:t>
      </w:r>
      <w:r w:rsidR="008E08F2" w:rsidRPr="008E08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Просвещение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</w:t>
      </w:r>
      <w:r w:rsidR="008E08F2" w:rsidRPr="008E08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23</w:t>
      </w:r>
      <w:r w:rsidR="008E08F2" w:rsidRPr="008E08F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="008E08F2" w:rsidRPr="008E08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г.</w:t>
      </w:r>
    </w:p>
    <w:p w:rsidR="008E08F2" w:rsidRPr="008E08F2" w:rsidRDefault="008E08F2">
      <w:pPr>
        <w:spacing w:after="0" w:line="480" w:lineRule="auto"/>
        <w:ind w:left="120"/>
        <w:rPr>
          <w:lang w:val="ru-RU"/>
        </w:rPr>
      </w:pPr>
    </w:p>
    <w:p w:rsidR="003D4496" w:rsidRPr="008E08F2" w:rsidRDefault="008E08F2">
      <w:pPr>
        <w:spacing w:after="0" w:line="480" w:lineRule="auto"/>
        <w:ind w:left="120"/>
        <w:rPr>
          <w:lang w:val="ru-RU"/>
        </w:rPr>
      </w:pPr>
      <w:r w:rsidRPr="008E08F2">
        <w:rPr>
          <w:rFonts w:ascii="Times New Roman" w:hAnsi="Times New Roman"/>
          <w:color w:val="000000"/>
          <w:sz w:val="28"/>
          <w:lang w:val="ru-RU"/>
        </w:rPr>
        <w:t>​</w:t>
      </w:r>
    </w:p>
    <w:p w:rsidR="003D4496" w:rsidRDefault="007550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550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08F2" w:rsidRPr="008E08F2" w:rsidRDefault="008E08F2" w:rsidP="008E08F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8E08F2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Библиотека </w:t>
      </w:r>
      <w:proofErr w:type="gramStart"/>
      <w:r w:rsidRPr="008E08F2">
        <w:rPr>
          <w:rFonts w:ascii="Times New Roman" w:eastAsia="Times New Roman" w:hAnsi="Times New Roman" w:cs="Times New Roman"/>
          <w:color w:val="000000"/>
          <w:sz w:val="28"/>
          <w:lang w:val="ru-RU"/>
        </w:rPr>
        <w:t>ЦОК :</w:t>
      </w:r>
      <w:proofErr w:type="gramEnd"/>
      <w:r w:rsidRPr="008E08F2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https://lesson.edu.ru/catalog</w:t>
      </w:r>
    </w:p>
    <w:p w:rsidR="008E08F2" w:rsidRPr="00755026" w:rsidRDefault="008E08F2">
      <w:pPr>
        <w:spacing w:after="0" w:line="480" w:lineRule="auto"/>
        <w:ind w:left="120"/>
        <w:rPr>
          <w:lang w:val="ru-RU"/>
        </w:rPr>
      </w:pPr>
    </w:p>
    <w:p w:rsidR="003D4496" w:rsidRPr="003D2579" w:rsidRDefault="00755026">
      <w:pPr>
        <w:spacing w:after="0" w:line="480" w:lineRule="auto"/>
        <w:ind w:left="120"/>
        <w:rPr>
          <w:lang w:val="ru-RU"/>
        </w:rPr>
      </w:pPr>
      <w:r w:rsidRPr="003D2579">
        <w:rPr>
          <w:rFonts w:ascii="Times New Roman" w:hAnsi="Times New Roman"/>
          <w:color w:val="000000"/>
          <w:sz w:val="28"/>
          <w:lang w:val="ru-RU"/>
        </w:rPr>
        <w:t>​</w:t>
      </w:r>
      <w:r w:rsidRPr="003D2579">
        <w:rPr>
          <w:rFonts w:ascii="Times New Roman" w:hAnsi="Times New Roman"/>
          <w:color w:val="333333"/>
          <w:sz w:val="28"/>
          <w:lang w:val="ru-RU"/>
        </w:rPr>
        <w:t>​‌‌</w:t>
      </w:r>
      <w:r w:rsidRPr="003D2579">
        <w:rPr>
          <w:rFonts w:ascii="Times New Roman" w:hAnsi="Times New Roman"/>
          <w:color w:val="000000"/>
          <w:sz w:val="28"/>
          <w:lang w:val="ru-RU"/>
        </w:rPr>
        <w:t>​</w:t>
      </w:r>
    </w:p>
    <w:p w:rsidR="003D4496" w:rsidRPr="003D2579" w:rsidRDefault="003D4496">
      <w:pPr>
        <w:rPr>
          <w:lang w:val="ru-RU"/>
        </w:rPr>
        <w:sectPr w:rsidR="003D4496" w:rsidRPr="003D257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D2579" w:rsidRPr="008414F5" w:rsidRDefault="003D2579" w:rsidP="003D2579">
      <w:pPr>
        <w:autoSpaceDE w:val="0"/>
        <w:autoSpaceDN w:val="0"/>
        <w:adjustRightInd w:val="0"/>
        <w:spacing w:after="160" w:line="240" w:lineRule="auto"/>
        <w:ind w:left="-709"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8414F5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lastRenderedPageBreak/>
        <w:t>Приложение 1</w:t>
      </w:r>
    </w:p>
    <w:p w:rsidR="003D2579" w:rsidRPr="008414F5" w:rsidRDefault="003D2579" w:rsidP="003D2579">
      <w:pPr>
        <w:autoSpaceDE w:val="0"/>
        <w:autoSpaceDN w:val="0"/>
        <w:adjustRightInd w:val="0"/>
        <w:spacing w:after="160" w:line="240" w:lineRule="auto"/>
        <w:ind w:left="-709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414F5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Характерные особенности учащихся с ОВЗ:</w:t>
      </w:r>
    </w:p>
    <w:p w:rsidR="003D2579" w:rsidRPr="008414F5" w:rsidRDefault="003D2579" w:rsidP="003D2579">
      <w:pPr>
        <w:numPr>
          <w:ilvl w:val="0"/>
          <w:numId w:val="23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Недостаточно развитое произвольное внимание, особенно такое его свойство, как устойчивость. Поэтому, во время урока, обучаемые часто отвлекаются от выполняемой работы, либо вообще не включаются в нее.</w:t>
      </w:r>
    </w:p>
    <w:p w:rsidR="003D2579" w:rsidRPr="008414F5" w:rsidRDefault="003D2579" w:rsidP="003D2579">
      <w:pPr>
        <w:numPr>
          <w:ilvl w:val="0"/>
          <w:numId w:val="23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У них часто снижен объем слухоречевого запоминания, т.е. дети затрудняются запоминать материал на слух, но у них хорошо развита зрительная память.</w:t>
      </w:r>
    </w:p>
    <w:p w:rsidR="003D2579" w:rsidRPr="008414F5" w:rsidRDefault="003D2579" w:rsidP="003D2579">
      <w:pPr>
        <w:numPr>
          <w:ilvl w:val="0"/>
          <w:numId w:val="23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Слабо развиты мыслительные операции</w:t>
      </w:r>
    </w:p>
    <w:p w:rsidR="003D2579" w:rsidRPr="008414F5" w:rsidRDefault="003D2579" w:rsidP="003D2579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8414F5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Затруднение у них вызывает также установление причинно-следственных связей. Для многих обучающихся с ОВЗ характерны медленный темп работы, повышенная утомляемость, на фоне которой у них могут возникать либо отказ от деятельности, либо двигательная расторможенность. Направленность данной программы адаптирует таких детей к учебному процессу, помочь им в усвоении учебного материала, дать возможность поверить в свои силы, не дать затеряться среди общей массы учащихся. В связи с этим данная образовательная программа предусматривает освещение некоторых тем в ознакомительном порядке. Основными целями являются: приобретение базовой подготовки для дальнейшего обучения, формирование практически значимых знаний и умений, помощь в адаптации к требованиям математики 5 класса, в усвоении принципов действия и переноса их на аналогичные задания, развитие математической логики и интереса к предмету в соответствии с особенностями и возможностями данной категории детей.</w:t>
      </w:r>
    </w:p>
    <w:p w:rsidR="003D2579" w:rsidRPr="008414F5" w:rsidRDefault="003D2579" w:rsidP="003D2579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  <w:r w:rsidRPr="008414F5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По отношению к этим учащимся осуществляется индивидуальный подход (использование упрощенных упражнений; изменяется объем заданий, снижены требования по оцениванию работы; упрощенные задания на дом; использование карточек с упражнениями, которые требуют минимального заполнения; использование индивидуальной шкалы оценок в соответствии с успехами и затраченными усилиями, разрешение переделать задание, с которым он не справился; оценка переделанных работ). Формируется позитивная стимуляция на познавательную деятельность. Проводятся индивидуальные занятия.</w:t>
      </w:r>
    </w:p>
    <w:p w:rsidR="003D2579" w:rsidRPr="008414F5" w:rsidRDefault="003D2579" w:rsidP="003D2579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8414F5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Работа с учащимися ОВЗ происходит с применением следующих методических приемов:</w:t>
      </w:r>
    </w:p>
    <w:p w:rsidR="003D2579" w:rsidRPr="008414F5" w:rsidRDefault="003D2579" w:rsidP="003D2579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8414F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ru-RU"/>
        </w:rPr>
        <w:t>Поэтапное разъяснение заданий.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Последовательное выполнение заданий.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Повторение учащимся инструкции к выполнению задания.</w:t>
      </w:r>
    </w:p>
    <w:p w:rsidR="003D2579" w:rsidRPr="008414F5" w:rsidRDefault="003D2579" w:rsidP="003D2579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8414F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Перемена видов деятельности. 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Подготовка учащихся к перемене вида деятельности.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Предоставление дополнительного времени для завершения задания.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Упрощенные задания на дом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Использование карточек с упражнениями, которые требуют минимального заполнения.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Использование упрощенных упражнений</w:t>
      </w:r>
    </w:p>
    <w:p w:rsidR="003D2579" w:rsidRPr="008414F5" w:rsidRDefault="003D2579" w:rsidP="003D2579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8414F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Индивидуальное оценивание ответов учащихся.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Использование индивидуальной шкалы оценок в соответствии с успехами и затраченными усилиями.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Разрешение переделать задание, с которым он не справился.</w:t>
      </w:r>
    </w:p>
    <w:p w:rsidR="003D2579" w:rsidRPr="008414F5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Оценка переделанных работ.</w:t>
      </w:r>
    </w:p>
    <w:p w:rsidR="003D2579" w:rsidRPr="003D2579" w:rsidRDefault="003D2579" w:rsidP="003D2579">
      <w:pPr>
        <w:numPr>
          <w:ilvl w:val="0"/>
          <w:numId w:val="24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  <w:sectPr w:rsidR="003D2579" w:rsidRPr="003D2579" w:rsidSect="008414F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8414F5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Использование системы оценок достижений учащихся на их личном примере.</w:t>
      </w:r>
    </w:p>
    <w:p w:rsidR="00755026" w:rsidRPr="003D2579" w:rsidRDefault="00755026" w:rsidP="003D2579">
      <w:pPr>
        <w:widowControl w:val="0"/>
        <w:autoSpaceDE w:val="0"/>
        <w:autoSpaceDN w:val="0"/>
        <w:spacing w:after="0" w:line="240" w:lineRule="auto"/>
        <w:rPr>
          <w:lang w:val="ru-RU"/>
        </w:rPr>
      </w:pPr>
    </w:p>
    <w:sectPr w:rsidR="00755026" w:rsidRPr="003D2579" w:rsidSect="003D2579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805A7"/>
    <w:multiLevelType w:val="multilevel"/>
    <w:tmpl w:val="27C645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1236BE"/>
    <w:multiLevelType w:val="multilevel"/>
    <w:tmpl w:val="8D8809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E1C8F"/>
    <w:multiLevelType w:val="hybridMultilevel"/>
    <w:tmpl w:val="921C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FCF"/>
    <w:multiLevelType w:val="hybridMultilevel"/>
    <w:tmpl w:val="0D2C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2740D"/>
    <w:multiLevelType w:val="multilevel"/>
    <w:tmpl w:val="A94A1C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1E135D"/>
    <w:multiLevelType w:val="multilevel"/>
    <w:tmpl w:val="F786622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EE3B62"/>
    <w:multiLevelType w:val="multilevel"/>
    <w:tmpl w:val="BB44A5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A6336F"/>
    <w:multiLevelType w:val="multilevel"/>
    <w:tmpl w:val="B44C40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0E4CEC"/>
    <w:multiLevelType w:val="multilevel"/>
    <w:tmpl w:val="5AB8997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3109BA"/>
    <w:multiLevelType w:val="hybridMultilevel"/>
    <w:tmpl w:val="9BB2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5063B"/>
    <w:multiLevelType w:val="hybridMultilevel"/>
    <w:tmpl w:val="9BB2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05C04"/>
    <w:multiLevelType w:val="multilevel"/>
    <w:tmpl w:val="A91AE0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04581A"/>
    <w:multiLevelType w:val="multilevel"/>
    <w:tmpl w:val="54DA82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782A1A"/>
    <w:multiLevelType w:val="multilevel"/>
    <w:tmpl w:val="C44071F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F70124"/>
    <w:multiLevelType w:val="hybridMultilevel"/>
    <w:tmpl w:val="BA6AE6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8"/>
      </w:rPr>
    </w:lvl>
    <w:lvl w:ilvl="2" w:tplc="0BCE44C0">
      <w:numFmt w:val="bullet"/>
      <w:lvlText w:val=""/>
      <w:lvlJc w:val="left"/>
      <w:pPr>
        <w:ind w:left="2160" w:hanging="360"/>
      </w:pPr>
      <w:rPr>
        <w:rFonts w:ascii="Times New Roman" w:eastAsiaTheme="minorHAnsi" w:hAnsi="Times New Roman" w:cs="Times New Roman" w:hint="default"/>
        <w:sz w:val="28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051C9"/>
    <w:multiLevelType w:val="hybridMultilevel"/>
    <w:tmpl w:val="0D2C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947A9D"/>
    <w:multiLevelType w:val="multilevel"/>
    <w:tmpl w:val="671E75B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BC05CA"/>
    <w:multiLevelType w:val="multilevel"/>
    <w:tmpl w:val="A49448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D7489"/>
    <w:multiLevelType w:val="multilevel"/>
    <w:tmpl w:val="0A3E35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F211552"/>
    <w:multiLevelType w:val="multilevel"/>
    <w:tmpl w:val="5770000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377509"/>
    <w:multiLevelType w:val="multilevel"/>
    <w:tmpl w:val="4AE4973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94F0B72"/>
    <w:multiLevelType w:val="multilevel"/>
    <w:tmpl w:val="996C4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98244E0"/>
    <w:multiLevelType w:val="multilevel"/>
    <w:tmpl w:val="15DCF74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553BF"/>
    <w:multiLevelType w:val="multilevel"/>
    <w:tmpl w:val="2BF2271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5"/>
  </w:num>
  <w:num w:numId="3">
    <w:abstractNumId w:val="10"/>
  </w:num>
  <w:num w:numId="4">
    <w:abstractNumId w:val="15"/>
  </w:num>
  <w:num w:numId="5">
    <w:abstractNumId w:val="7"/>
  </w:num>
  <w:num w:numId="6">
    <w:abstractNumId w:val="13"/>
  </w:num>
  <w:num w:numId="7">
    <w:abstractNumId w:val="23"/>
  </w:num>
  <w:num w:numId="8">
    <w:abstractNumId w:val="18"/>
  </w:num>
  <w:num w:numId="9">
    <w:abstractNumId w:val="26"/>
  </w:num>
  <w:num w:numId="10">
    <w:abstractNumId w:val="8"/>
  </w:num>
  <w:num w:numId="11">
    <w:abstractNumId w:val="9"/>
  </w:num>
  <w:num w:numId="12">
    <w:abstractNumId w:val="27"/>
  </w:num>
  <w:num w:numId="13">
    <w:abstractNumId w:val="1"/>
  </w:num>
  <w:num w:numId="14">
    <w:abstractNumId w:val="29"/>
  </w:num>
  <w:num w:numId="15">
    <w:abstractNumId w:val="20"/>
  </w:num>
  <w:num w:numId="16">
    <w:abstractNumId w:val="6"/>
  </w:num>
  <w:num w:numId="17">
    <w:abstractNumId w:val="0"/>
  </w:num>
  <w:num w:numId="18">
    <w:abstractNumId w:val="22"/>
  </w:num>
  <w:num w:numId="19">
    <w:abstractNumId w:val="11"/>
  </w:num>
  <w:num w:numId="20">
    <w:abstractNumId w:val="3"/>
  </w:num>
  <w:num w:numId="21">
    <w:abstractNumId w:val="4"/>
  </w:num>
  <w:num w:numId="22">
    <w:abstractNumId w:val="17"/>
  </w:num>
  <w:num w:numId="23">
    <w:abstractNumId w:val="19"/>
  </w:num>
  <w:num w:numId="24">
    <w:abstractNumId w:val="28"/>
  </w:num>
  <w:num w:numId="25">
    <w:abstractNumId w:val="21"/>
  </w:num>
  <w:num w:numId="26">
    <w:abstractNumId w:val="2"/>
  </w:num>
  <w:num w:numId="27">
    <w:abstractNumId w:val="5"/>
  </w:num>
  <w:num w:numId="28">
    <w:abstractNumId w:val="12"/>
  </w:num>
  <w:num w:numId="29">
    <w:abstractNumId w:val="16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96"/>
    <w:rsid w:val="00077BB7"/>
    <w:rsid w:val="000D3EB2"/>
    <w:rsid w:val="00150A7C"/>
    <w:rsid w:val="00194094"/>
    <w:rsid w:val="001A7791"/>
    <w:rsid w:val="001B5A72"/>
    <w:rsid w:val="001C3F24"/>
    <w:rsid w:val="001F57C6"/>
    <w:rsid w:val="00236198"/>
    <w:rsid w:val="002A3C33"/>
    <w:rsid w:val="002A42E6"/>
    <w:rsid w:val="00357B9A"/>
    <w:rsid w:val="00361E29"/>
    <w:rsid w:val="003D2579"/>
    <w:rsid w:val="003D3F6D"/>
    <w:rsid w:val="003D4496"/>
    <w:rsid w:val="004239E9"/>
    <w:rsid w:val="0046143F"/>
    <w:rsid w:val="00493D47"/>
    <w:rsid w:val="004D7125"/>
    <w:rsid w:val="004E6345"/>
    <w:rsid w:val="005F17C1"/>
    <w:rsid w:val="006201A2"/>
    <w:rsid w:val="006360BE"/>
    <w:rsid w:val="006E0A3F"/>
    <w:rsid w:val="006F2566"/>
    <w:rsid w:val="00755026"/>
    <w:rsid w:val="007B3BCE"/>
    <w:rsid w:val="007E655C"/>
    <w:rsid w:val="008414F5"/>
    <w:rsid w:val="00863C5B"/>
    <w:rsid w:val="008A1878"/>
    <w:rsid w:val="008A2BAC"/>
    <w:rsid w:val="008E08F2"/>
    <w:rsid w:val="009349F8"/>
    <w:rsid w:val="00970D9D"/>
    <w:rsid w:val="00994400"/>
    <w:rsid w:val="009C784D"/>
    <w:rsid w:val="009D2D22"/>
    <w:rsid w:val="009D4AAC"/>
    <w:rsid w:val="009E20C6"/>
    <w:rsid w:val="00AE08D9"/>
    <w:rsid w:val="00B243B3"/>
    <w:rsid w:val="00B50527"/>
    <w:rsid w:val="00B810BA"/>
    <w:rsid w:val="00B90CD8"/>
    <w:rsid w:val="00BC4601"/>
    <w:rsid w:val="00BE2F73"/>
    <w:rsid w:val="00BE602F"/>
    <w:rsid w:val="00CE004E"/>
    <w:rsid w:val="00CF659A"/>
    <w:rsid w:val="00D51F61"/>
    <w:rsid w:val="00D73ABD"/>
    <w:rsid w:val="00EB051D"/>
    <w:rsid w:val="00EC6FBC"/>
    <w:rsid w:val="00F4021E"/>
    <w:rsid w:val="00FD7E8C"/>
    <w:rsid w:val="00FE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C4C73-4EA3-43FC-9B23-84917C48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C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7E655C"/>
    <w:pPr>
      <w:widowControl w:val="0"/>
      <w:autoSpaceDE w:val="0"/>
      <w:autoSpaceDN w:val="0"/>
      <w:spacing w:after="0" w:line="240" w:lineRule="auto"/>
      <w:ind w:left="1038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styleId="af">
    <w:name w:val="Body Text"/>
    <w:basedOn w:val="a"/>
    <w:link w:val="af0"/>
    <w:uiPriority w:val="1"/>
    <w:qFormat/>
    <w:rsid w:val="005F17C1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6"/>
      <w:szCs w:val="26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5F17C1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TableParagraph">
    <w:name w:val="Table Paragraph"/>
    <w:basedOn w:val="a"/>
    <w:uiPriority w:val="1"/>
    <w:qFormat/>
    <w:rsid w:val="00BE60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5366ec" TargetMode="External"/><Relationship Id="rId117" Type="http://schemas.openxmlformats.org/officeDocument/2006/relationships/hyperlink" Target="https://m.edsoo.ru/83544832" TargetMode="External"/><Relationship Id="rId21" Type="http://schemas.openxmlformats.org/officeDocument/2006/relationships/hyperlink" Target="https://m.edsoo.ru/863c9c16" TargetMode="External"/><Relationship Id="rId42" Type="http://schemas.openxmlformats.org/officeDocument/2006/relationships/hyperlink" Target="https://m.edsoo.ru/83537fe2" TargetMode="External"/><Relationship Id="rId47" Type="http://schemas.openxmlformats.org/officeDocument/2006/relationships/hyperlink" Target="https://m.edsoo.ru/83538d3e" TargetMode="External"/><Relationship Id="rId63" Type="http://schemas.openxmlformats.org/officeDocument/2006/relationships/hyperlink" Target="https://m.edsoo.ru/8353a10c" TargetMode="External"/><Relationship Id="rId68" Type="http://schemas.openxmlformats.org/officeDocument/2006/relationships/hyperlink" Target="https://m.edsoo.ru/8352cde0" TargetMode="External"/><Relationship Id="rId84" Type="http://schemas.openxmlformats.org/officeDocument/2006/relationships/hyperlink" Target="https://m.edsoo.ru/8353e77a" TargetMode="External"/><Relationship Id="rId89" Type="http://schemas.openxmlformats.org/officeDocument/2006/relationships/hyperlink" Target="https://m.edsoo.ru/8353ef22" TargetMode="External"/><Relationship Id="rId112" Type="http://schemas.openxmlformats.org/officeDocument/2006/relationships/hyperlink" Target="https://m.edsoo.ru/835434fa" TargetMode="External"/><Relationship Id="rId133" Type="http://schemas.openxmlformats.org/officeDocument/2006/relationships/hyperlink" Target="https://m.edsoo.ru/863cbed0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835419f2" TargetMode="External"/><Relationship Id="rId107" Type="http://schemas.openxmlformats.org/officeDocument/2006/relationships/hyperlink" Target="https://m.edsoo.ru/8354253c" TargetMode="External"/><Relationship Id="rId11" Type="http://schemas.openxmlformats.org/officeDocument/2006/relationships/hyperlink" Target="https://m.edsoo.ru/863c7e8e" TargetMode="External"/><Relationship Id="rId32" Type="http://schemas.openxmlformats.org/officeDocument/2006/relationships/hyperlink" Target="https://m.edsoo.ru/8352c0ca" TargetMode="External"/><Relationship Id="rId37" Type="http://schemas.openxmlformats.org/officeDocument/2006/relationships/hyperlink" Target="https://m.edsoo.ru/83536cfa" TargetMode="External"/><Relationship Id="rId53" Type="http://schemas.openxmlformats.org/officeDocument/2006/relationships/hyperlink" Target="https://m.edsoo.ru/83539522" TargetMode="External"/><Relationship Id="rId58" Type="http://schemas.openxmlformats.org/officeDocument/2006/relationships/hyperlink" Target="https://m.edsoo.ru/83539b4e" TargetMode="External"/><Relationship Id="rId74" Type="http://schemas.openxmlformats.org/officeDocument/2006/relationships/hyperlink" Target="https://m.edsoo.ru/835304e0" TargetMode="External"/><Relationship Id="rId79" Type="http://schemas.openxmlformats.org/officeDocument/2006/relationships/hyperlink" Target="https://m.edsoo.ru/8353e54a" TargetMode="External"/><Relationship Id="rId102" Type="http://schemas.openxmlformats.org/officeDocument/2006/relationships/hyperlink" Target="https://m.edsoo.ru/8354107e" TargetMode="External"/><Relationship Id="rId123" Type="http://schemas.openxmlformats.org/officeDocument/2006/relationships/hyperlink" Target="https://m.edsoo.ru/863c8668" TargetMode="External"/><Relationship Id="rId128" Type="http://schemas.openxmlformats.org/officeDocument/2006/relationships/hyperlink" Target="https://m.edsoo.ru/863ca8fa" TargetMode="External"/><Relationship Id="rId5" Type="http://schemas.openxmlformats.org/officeDocument/2006/relationships/hyperlink" Target="https://m.edsoo.ru/83514d30" TargetMode="External"/><Relationship Id="rId90" Type="http://schemas.openxmlformats.org/officeDocument/2006/relationships/hyperlink" Target="https://m.edsoo.ru/8353f044" TargetMode="External"/><Relationship Id="rId95" Type="http://schemas.openxmlformats.org/officeDocument/2006/relationships/hyperlink" Target="https://m.edsoo.ru/83523786" TargetMode="External"/><Relationship Id="rId14" Type="http://schemas.openxmlformats.org/officeDocument/2006/relationships/hyperlink" Target="https://m.edsoo.ru/863cc0ec" TargetMode="External"/><Relationship Id="rId22" Type="http://schemas.openxmlformats.org/officeDocument/2006/relationships/hyperlink" Target="https://m.edsoo.ru/863c7e8e" TargetMode="External"/><Relationship Id="rId27" Type="http://schemas.openxmlformats.org/officeDocument/2006/relationships/hyperlink" Target="https://m.edsoo.ru/8353731c" TargetMode="External"/><Relationship Id="rId30" Type="http://schemas.openxmlformats.org/officeDocument/2006/relationships/hyperlink" Target="https://m.edsoo.ru/83537196" TargetMode="External"/><Relationship Id="rId35" Type="http://schemas.openxmlformats.org/officeDocument/2006/relationships/hyperlink" Target="https://m.edsoo.ru/8352ca5c" TargetMode="External"/><Relationship Id="rId43" Type="http://schemas.openxmlformats.org/officeDocument/2006/relationships/hyperlink" Target="https://m.edsoo.ru/83537bc8" TargetMode="External"/><Relationship Id="rId48" Type="http://schemas.openxmlformats.org/officeDocument/2006/relationships/hyperlink" Target="https://m.edsoo.ru/83538eec" TargetMode="External"/><Relationship Id="rId56" Type="http://schemas.openxmlformats.org/officeDocument/2006/relationships/hyperlink" Target="https://m.edsoo.ru/8353a3aa" TargetMode="External"/><Relationship Id="rId64" Type="http://schemas.openxmlformats.org/officeDocument/2006/relationships/hyperlink" Target="https://m.edsoo.ru/8353a3aa" TargetMode="External"/><Relationship Id="rId69" Type="http://schemas.openxmlformats.org/officeDocument/2006/relationships/hyperlink" Target="https://m.edsoo.ru/83530c06" TargetMode="External"/><Relationship Id="rId77" Type="http://schemas.openxmlformats.org/officeDocument/2006/relationships/hyperlink" Target="https://m.edsoo.ru/8353e2fc" TargetMode="External"/><Relationship Id="rId100" Type="http://schemas.openxmlformats.org/officeDocument/2006/relationships/hyperlink" Target="https://m.edsoo.ru/835407f0" TargetMode="External"/><Relationship Id="rId105" Type="http://schemas.openxmlformats.org/officeDocument/2006/relationships/hyperlink" Target="https://m.edsoo.ru/83542866" TargetMode="External"/><Relationship Id="rId113" Type="http://schemas.openxmlformats.org/officeDocument/2006/relationships/hyperlink" Target="https://m.edsoo.ru/83542ff0" TargetMode="External"/><Relationship Id="rId118" Type="http://schemas.openxmlformats.org/officeDocument/2006/relationships/hyperlink" Target="https://m.edsoo.ru/83530698" TargetMode="External"/><Relationship Id="rId126" Type="http://schemas.openxmlformats.org/officeDocument/2006/relationships/hyperlink" Target="https://m.edsoo.ru/863ca436" TargetMode="External"/><Relationship Id="rId134" Type="http://schemas.openxmlformats.org/officeDocument/2006/relationships/hyperlink" Target="https://m.edsoo.ru/863cc43e" TargetMode="External"/><Relationship Id="rId8" Type="http://schemas.openxmlformats.org/officeDocument/2006/relationships/hyperlink" Target="https://m.edsoo.ru/8354336a" TargetMode="External"/><Relationship Id="rId51" Type="http://schemas.openxmlformats.org/officeDocument/2006/relationships/hyperlink" Target="https://m.edsoo.ru/83539040" TargetMode="External"/><Relationship Id="rId72" Type="http://schemas.openxmlformats.org/officeDocument/2006/relationships/hyperlink" Target="https://m.edsoo.ru/83530166" TargetMode="External"/><Relationship Id="rId80" Type="http://schemas.openxmlformats.org/officeDocument/2006/relationships/hyperlink" Target="https://m.edsoo.ru/8353d500" TargetMode="External"/><Relationship Id="rId85" Type="http://schemas.openxmlformats.org/officeDocument/2006/relationships/hyperlink" Target="https://m.edsoo.ru/8353ea7c" TargetMode="External"/><Relationship Id="rId93" Type="http://schemas.openxmlformats.org/officeDocument/2006/relationships/hyperlink" Target="https://m.edsoo.ru/8352f004" TargetMode="External"/><Relationship Id="rId98" Type="http://schemas.openxmlformats.org/officeDocument/2006/relationships/hyperlink" Target="https://m.edsoo.ru/83540494" TargetMode="External"/><Relationship Id="rId121" Type="http://schemas.openxmlformats.org/officeDocument/2006/relationships/hyperlink" Target="https://m.edsoo.ru/863c7e8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ca5a8" TargetMode="External"/><Relationship Id="rId17" Type="http://schemas.openxmlformats.org/officeDocument/2006/relationships/hyperlink" Target="https://m.edsoo.ru/83542866" TargetMode="External"/><Relationship Id="rId25" Type="http://schemas.openxmlformats.org/officeDocument/2006/relationships/hyperlink" Target="https://m.edsoo.ru/863cc0ec" TargetMode="External"/><Relationship Id="rId33" Type="http://schemas.openxmlformats.org/officeDocument/2006/relationships/hyperlink" Target="https://m.edsoo.ru/8352bd3c" TargetMode="External"/><Relationship Id="rId38" Type="http://schemas.openxmlformats.org/officeDocument/2006/relationships/hyperlink" Target="https://m.edsoo.ru/8352bef4" TargetMode="External"/><Relationship Id="rId46" Type="http://schemas.openxmlformats.org/officeDocument/2006/relationships/hyperlink" Target="https://m.edsoo.ru/8352e00a" TargetMode="External"/><Relationship Id="rId59" Type="http://schemas.openxmlformats.org/officeDocument/2006/relationships/hyperlink" Target="https://m.edsoo.ru/83539f18" TargetMode="External"/><Relationship Id="rId67" Type="http://schemas.openxmlformats.org/officeDocument/2006/relationships/hyperlink" Target="https://m.edsoo.ru/83531ab6" TargetMode="External"/><Relationship Id="rId103" Type="http://schemas.openxmlformats.org/officeDocument/2006/relationships/hyperlink" Target="https://m.edsoo.ru/8354138a" TargetMode="External"/><Relationship Id="rId108" Type="http://schemas.openxmlformats.org/officeDocument/2006/relationships/hyperlink" Target="https://m.edsoo.ru/83541ee8" TargetMode="External"/><Relationship Id="rId116" Type="http://schemas.openxmlformats.org/officeDocument/2006/relationships/hyperlink" Target="https://m.edsoo.ru/83541542" TargetMode="External"/><Relationship Id="rId124" Type="http://schemas.openxmlformats.org/officeDocument/2006/relationships/hyperlink" Target="https://m.edsoo.ru/863c9054" TargetMode="External"/><Relationship Id="rId129" Type="http://schemas.openxmlformats.org/officeDocument/2006/relationships/hyperlink" Target="https://m.edsoo.ru/863cba34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83544832" TargetMode="External"/><Relationship Id="rId41" Type="http://schemas.openxmlformats.org/officeDocument/2006/relationships/hyperlink" Target="https://m.edsoo.ru/8353798e" TargetMode="External"/><Relationship Id="rId54" Type="http://schemas.openxmlformats.org/officeDocument/2006/relationships/hyperlink" Target="https://m.edsoo.ru/83539d42" TargetMode="External"/><Relationship Id="rId62" Type="http://schemas.openxmlformats.org/officeDocument/2006/relationships/hyperlink" Target="https://m.edsoo.ru/835396d0" TargetMode="External"/><Relationship Id="rId70" Type="http://schemas.openxmlformats.org/officeDocument/2006/relationships/hyperlink" Target="https://m.edsoo.ru/83530d78" TargetMode="External"/><Relationship Id="rId75" Type="http://schemas.openxmlformats.org/officeDocument/2006/relationships/hyperlink" Target="https://m.edsoo.ru/8353ae68" TargetMode="External"/><Relationship Id="rId83" Type="http://schemas.openxmlformats.org/officeDocument/2006/relationships/hyperlink" Target="https://m.edsoo.ru/8353d3b6" TargetMode="External"/><Relationship Id="rId88" Type="http://schemas.openxmlformats.org/officeDocument/2006/relationships/hyperlink" Target="https://m.edsoo.ru/8353ee0a" TargetMode="External"/><Relationship Id="rId91" Type="http://schemas.openxmlformats.org/officeDocument/2006/relationships/hyperlink" Target="https://m.edsoo.ru/8353f698" TargetMode="External"/><Relationship Id="rId96" Type="http://schemas.openxmlformats.org/officeDocument/2006/relationships/hyperlink" Target="https://m.edsoo.ru/8353f558" TargetMode="External"/><Relationship Id="rId111" Type="http://schemas.openxmlformats.org/officeDocument/2006/relationships/hyperlink" Target="https://m.edsoo.ru/835439c8" TargetMode="External"/><Relationship Id="rId132" Type="http://schemas.openxmlformats.org/officeDocument/2006/relationships/hyperlink" Target="https://m.edsoo.ru/863cbcf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5419f2" TargetMode="External"/><Relationship Id="rId15" Type="http://schemas.openxmlformats.org/officeDocument/2006/relationships/hyperlink" Target="https://m.edsoo.ru/83514d30" TargetMode="External"/><Relationship Id="rId23" Type="http://schemas.openxmlformats.org/officeDocument/2006/relationships/hyperlink" Target="https://m.edsoo.ru/863ca5a8" TargetMode="External"/><Relationship Id="rId28" Type="http://schemas.openxmlformats.org/officeDocument/2006/relationships/hyperlink" Target="https://m.edsoo.ru/83537074" TargetMode="External"/><Relationship Id="rId36" Type="http://schemas.openxmlformats.org/officeDocument/2006/relationships/hyperlink" Target="https://m.edsoo.ru/8353680e" TargetMode="External"/><Relationship Id="rId49" Type="http://schemas.openxmlformats.org/officeDocument/2006/relationships/hyperlink" Target="https://m.edsoo.ru/8353a5b2" TargetMode="External"/><Relationship Id="rId57" Type="http://schemas.openxmlformats.org/officeDocument/2006/relationships/hyperlink" Target="https://m.edsoo.ru/835392d4" TargetMode="External"/><Relationship Id="rId106" Type="http://schemas.openxmlformats.org/officeDocument/2006/relationships/hyperlink" Target="https://m.edsoo.ru/83542262" TargetMode="External"/><Relationship Id="rId114" Type="http://schemas.openxmlformats.org/officeDocument/2006/relationships/hyperlink" Target="https://m.edsoo.ru/83544346" TargetMode="External"/><Relationship Id="rId119" Type="http://schemas.openxmlformats.org/officeDocument/2006/relationships/hyperlink" Target="https://m.edsoo.ru/863c9c16" TargetMode="External"/><Relationship Id="rId127" Type="http://schemas.openxmlformats.org/officeDocument/2006/relationships/hyperlink" Target="https://m.edsoo.ru/863ca706" TargetMode="External"/><Relationship Id="rId10" Type="http://schemas.openxmlformats.org/officeDocument/2006/relationships/hyperlink" Target="https://m.edsoo.ru/83544832" TargetMode="External"/><Relationship Id="rId31" Type="http://schemas.openxmlformats.org/officeDocument/2006/relationships/hyperlink" Target="https://m.edsoo.ru/83536aa2" TargetMode="External"/><Relationship Id="rId44" Type="http://schemas.openxmlformats.org/officeDocument/2006/relationships/hyperlink" Target="https://m.edsoo.ru/83538140" TargetMode="External"/><Relationship Id="rId52" Type="http://schemas.openxmlformats.org/officeDocument/2006/relationships/hyperlink" Target="https://m.edsoo.ru/83539180" TargetMode="External"/><Relationship Id="rId60" Type="http://schemas.openxmlformats.org/officeDocument/2006/relationships/hyperlink" Target="https://m.edsoo.ru/8353a7b0" TargetMode="External"/><Relationship Id="rId65" Type="http://schemas.openxmlformats.org/officeDocument/2006/relationships/hyperlink" Target="https://m.edsoo.ru/8353ac92" TargetMode="External"/><Relationship Id="rId73" Type="http://schemas.openxmlformats.org/officeDocument/2006/relationships/hyperlink" Target="https://m.edsoo.ru/8353b660" TargetMode="External"/><Relationship Id="rId78" Type="http://schemas.openxmlformats.org/officeDocument/2006/relationships/hyperlink" Target="https://m.edsoo.ru/8353e086" TargetMode="External"/><Relationship Id="rId81" Type="http://schemas.openxmlformats.org/officeDocument/2006/relationships/hyperlink" Target="https://m.edsoo.ru/8353d258" TargetMode="External"/><Relationship Id="rId86" Type="http://schemas.openxmlformats.org/officeDocument/2006/relationships/hyperlink" Target="https://m.edsoo.ru/8353e662" TargetMode="External"/><Relationship Id="rId94" Type="http://schemas.openxmlformats.org/officeDocument/2006/relationships/hyperlink" Target="https://m.edsoo.ru/8352366e" TargetMode="External"/><Relationship Id="rId99" Type="http://schemas.openxmlformats.org/officeDocument/2006/relationships/hyperlink" Target="https://m.edsoo.ru/835407f0" TargetMode="External"/><Relationship Id="rId101" Type="http://schemas.openxmlformats.org/officeDocument/2006/relationships/hyperlink" Target="https://m.edsoo.ru/83541254" TargetMode="External"/><Relationship Id="rId122" Type="http://schemas.openxmlformats.org/officeDocument/2006/relationships/hyperlink" Target="https://m.edsoo.ru/863c9612" TargetMode="External"/><Relationship Id="rId130" Type="http://schemas.openxmlformats.org/officeDocument/2006/relationships/hyperlink" Target="https://m.edsoo.ru/863cb70a" TargetMode="External"/><Relationship Id="rId135" Type="http://schemas.openxmlformats.org/officeDocument/2006/relationships/hyperlink" Target="https://m.edsoo.ru/863cc8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41542" TargetMode="External"/><Relationship Id="rId13" Type="http://schemas.openxmlformats.org/officeDocument/2006/relationships/hyperlink" Target="https://m.edsoo.ru/863cba34" TargetMode="External"/><Relationship Id="rId18" Type="http://schemas.openxmlformats.org/officeDocument/2006/relationships/hyperlink" Target="https://m.edsoo.ru/8354336a" TargetMode="External"/><Relationship Id="rId39" Type="http://schemas.openxmlformats.org/officeDocument/2006/relationships/hyperlink" Target="https://m.edsoo.ru/8352c30e" TargetMode="External"/><Relationship Id="rId109" Type="http://schemas.openxmlformats.org/officeDocument/2006/relationships/hyperlink" Target="https://m.edsoo.ru/8354336a" TargetMode="External"/><Relationship Id="rId34" Type="http://schemas.openxmlformats.org/officeDocument/2006/relationships/hyperlink" Target="https://m.edsoo.ru/8352c49e" TargetMode="External"/><Relationship Id="rId50" Type="http://schemas.openxmlformats.org/officeDocument/2006/relationships/hyperlink" Target="https://m.edsoo.ru/8353986a" TargetMode="External"/><Relationship Id="rId55" Type="http://schemas.openxmlformats.org/officeDocument/2006/relationships/hyperlink" Target="https://m.edsoo.ru/8353a10c" TargetMode="External"/><Relationship Id="rId76" Type="http://schemas.openxmlformats.org/officeDocument/2006/relationships/hyperlink" Target="https://m.edsoo.ru/8353204c" TargetMode="External"/><Relationship Id="rId97" Type="http://schemas.openxmlformats.org/officeDocument/2006/relationships/hyperlink" Target="https://m.edsoo.ru/8353fa26" TargetMode="External"/><Relationship Id="rId104" Type="http://schemas.openxmlformats.org/officeDocument/2006/relationships/hyperlink" Target="https://m.edsoo.ru/8354138a" TargetMode="External"/><Relationship Id="rId120" Type="http://schemas.openxmlformats.org/officeDocument/2006/relationships/hyperlink" Target="https://m.edsoo.ru/863c9478" TargetMode="External"/><Relationship Id="rId125" Type="http://schemas.openxmlformats.org/officeDocument/2006/relationships/hyperlink" Target="https://m.edsoo.ru/863ca5a8" TargetMode="External"/><Relationship Id="rId7" Type="http://schemas.openxmlformats.org/officeDocument/2006/relationships/hyperlink" Target="https://m.edsoo.ru/83542866" TargetMode="External"/><Relationship Id="rId71" Type="http://schemas.openxmlformats.org/officeDocument/2006/relationships/hyperlink" Target="https://m.edsoo.ru/83530e9a" TargetMode="External"/><Relationship Id="rId92" Type="http://schemas.openxmlformats.org/officeDocument/2006/relationships/hyperlink" Target="https://m.edsoo.ru/8353f5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36930" TargetMode="External"/><Relationship Id="rId24" Type="http://schemas.openxmlformats.org/officeDocument/2006/relationships/hyperlink" Target="https://m.edsoo.ru/863cba34" TargetMode="External"/><Relationship Id="rId40" Type="http://schemas.openxmlformats.org/officeDocument/2006/relationships/hyperlink" Target="https://m.edsoo.ru/83537466" TargetMode="External"/><Relationship Id="rId45" Type="http://schemas.openxmlformats.org/officeDocument/2006/relationships/hyperlink" Target="https://m.edsoo.ru/83538d3e" TargetMode="External"/><Relationship Id="rId66" Type="http://schemas.openxmlformats.org/officeDocument/2006/relationships/hyperlink" Target="https://m.edsoo.ru/8353ac92" TargetMode="External"/><Relationship Id="rId87" Type="http://schemas.openxmlformats.org/officeDocument/2006/relationships/hyperlink" Target="https://m.edsoo.ru/8353ece8" TargetMode="External"/><Relationship Id="rId110" Type="http://schemas.openxmlformats.org/officeDocument/2006/relationships/hyperlink" Target="https://m.edsoo.ru/8352f4dc" TargetMode="External"/><Relationship Id="rId115" Type="http://schemas.openxmlformats.org/officeDocument/2006/relationships/hyperlink" Target="https://m.edsoo.ru/83544346" TargetMode="External"/><Relationship Id="rId131" Type="http://schemas.openxmlformats.org/officeDocument/2006/relationships/hyperlink" Target="https://m.edsoo.ru/863cc0ec" TargetMode="External"/><Relationship Id="rId136" Type="http://schemas.openxmlformats.org/officeDocument/2006/relationships/hyperlink" Target="https://m.edsoo.ru/863cc8f8" TargetMode="External"/><Relationship Id="rId61" Type="http://schemas.openxmlformats.org/officeDocument/2006/relationships/hyperlink" Target="https://m.edsoo.ru/8353a9e0" TargetMode="External"/><Relationship Id="rId82" Type="http://schemas.openxmlformats.org/officeDocument/2006/relationships/hyperlink" Target="https://m.edsoo.ru/8353ced4" TargetMode="External"/><Relationship Id="rId19" Type="http://schemas.openxmlformats.org/officeDocument/2006/relationships/hyperlink" Target="https://m.edsoo.ru/835415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62</Pages>
  <Words>17473</Words>
  <Characters>99599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Пользователь Windows</cp:lastModifiedBy>
  <cp:revision>3</cp:revision>
  <dcterms:created xsi:type="dcterms:W3CDTF">2023-10-17T12:25:00Z</dcterms:created>
  <dcterms:modified xsi:type="dcterms:W3CDTF">2023-10-30T08:07:00Z</dcterms:modified>
</cp:coreProperties>
</file>